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967" w:rsidRDefault="00386501" w:rsidP="001C3A81">
      <w:pPr>
        <w:pStyle w:val="Standard"/>
        <w:jc w:val="center"/>
      </w:pPr>
      <w:r>
        <w:rPr>
          <w:b/>
          <w:bCs/>
          <w:color w:val="000000"/>
          <w:sz w:val="26"/>
          <w:szCs w:val="26"/>
        </w:rPr>
        <w:t>PRZEDMIOTOWE ZASADY OCENIANIA Z RELIGII</w:t>
      </w:r>
    </w:p>
    <w:p w:rsidR="00462967" w:rsidRDefault="00386501" w:rsidP="001C3A81">
      <w:pPr>
        <w:pStyle w:val="Standard"/>
        <w:jc w:val="center"/>
        <w:rPr>
          <w:b/>
          <w:bCs/>
          <w:color w:val="000000"/>
          <w:sz w:val="26"/>
          <w:szCs w:val="26"/>
        </w:rPr>
      </w:pPr>
      <w:r>
        <w:rPr>
          <w:b/>
          <w:bCs/>
          <w:color w:val="000000"/>
          <w:sz w:val="26"/>
          <w:szCs w:val="26"/>
        </w:rPr>
        <w:t>W XIII</w:t>
      </w:r>
      <w:r w:rsidR="001C3A81">
        <w:rPr>
          <w:b/>
          <w:bCs/>
          <w:color w:val="000000"/>
          <w:sz w:val="26"/>
          <w:szCs w:val="26"/>
        </w:rPr>
        <w:t xml:space="preserve"> LICEUM OGÓLNOKSZTAŁCĄCYM </w:t>
      </w:r>
      <w:r>
        <w:rPr>
          <w:b/>
          <w:bCs/>
          <w:color w:val="000000"/>
          <w:sz w:val="26"/>
          <w:szCs w:val="26"/>
        </w:rPr>
        <w:t>W RADOMIU</w:t>
      </w:r>
    </w:p>
    <w:p w:rsidR="00462967" w:rsidRDefault="00462967">
      <w:pPr>
        <w:pStyle w:val="Standard"/>
        <w:rPr>
          <w:color w:val="000000"/>
          <w:sz w:val="26"/>
          <w:szCs w:val="26"/>
        </w:rPr>
      </w:pPr>
    </w:p>
    <w:p w:rsidR="00462967" w:rsidRDefault="00386501">
      <w:pPr>
        <w:pStyle w:val="Standard"/>
        <w:rPr>
          <w:color w:val="000000"/>
          <w:sz w:val="26"/>
          <w:szCs w:val="26"/>
        </w:rPr>
      </w:pPr>
      <w:r>
        <w:rPr>
          <w:color w:val="000000"/>
          <w:sz w:val="26"/>
          <w:szCs w:val="26"/>
        </w:rPr>
        <w:t xml:space="preserve"> Ocenianie osiągnięć edukacyjnych ucznia z religii polega na rozpoznawaniu przez nauczyciela poziomu i postępów w opanowaniu przez ucznia wiadomości i umiejętności    w stosunku do wymagań edukacyjnych wynikających z p</w:t>
      </w:r>
      <w:r>
        <w:rPr>
          <w:color w:val="000000"/>
          <w:sz w:val="26"/>
          <w:szCs w:val="26"/>
        </w:rPr>
        <w:t>rogramu nauczania oraz formułowania oceny.</w:t>
      </w:r>
    </w:p>
    <w:p w:rsidR="00462967" w:rsidRDefault="00462967">
      <w:pPr>
        <w:pStyle w:val="Standard"/>
        <w:rPr>
          <w:color w:val="000000"/>
          <w:sz w:val="26"/>
          <w:szCs w:val="26"/>
        </w:rPr>
      </w:pPr>
    </w:p>
    <w:p w:rsidR="00462967" w:rsidRDefault="00386501">
      <w:pPr>
        <w:pStyle w:val="Standard"/>
        <w:rPr>
          <w:color w:val="000000"/>
          <w:sz w:val="26"/>
          <w:szCs w:val="26"/>
        </w:rPr>
      </w:pPr>
      <w:r>
        <w:rPr>
          <w:color w:val="000000"/>
          <w:sz w:val="26"/>
          <w:szCs w:val="26"/>
        </w:rPr>
        <w:t xml:space="preserve"> Ocenę z religii ustala się w oparciu o kryteria: poznawcze, kształcące i wychowawcze.</w:t>
      </w:r>
    </w:p>
    <w:p w:rsidR="00462967" w:rsidRDefault="00462967">
      <w:pPr>
        <w:pStyle w:val="Standard"/>
        <w:rPr>
          <w:b/>
          <w:bCs/>
          <w:color w:val="000000"/>
          <w:sz w:val="26"/>
          <w:szCs w:val="26"/>
        </w:rPr>
      </w:pPr>
    </w:p>
    <w:p w:rsidR="00462967" w:rsidRDefault="00386501">
      <w:pPr>
        <w:pStyle w:val="Standard"/>
        <w:rPr>
          <w:b/>
          <w:bCs/>
          <w:color w:val="000000"/>
          <w:sz w:val="26"/>
          <w:szCs w:val="26"/>
        </w:rPr>
      </w:pPr>
      <w:r>
        <w:rPr>
          <w:b/>
          <w:bCs/>
          <w:color w:val="000000"/>
          <w:sz w:val="26"/>
          <w:szCs w:val="26"/>
        </w:rPr>
        <w:t>W ocenianiu z religii obowiązują poniższe zasady:</w:t>
      </w:r>
    </w:p>
    <w:p w:rsidR="00462967" w:rsidRDefault="00386501">
      <w:pPr>
        <w:pStyle w:val="Standard"/>
        <w:rPr>
          <w:color w:val="000000"/>
          <w:sz w:val="26"/>
          <w:szCs w:val="26"/>
        </w:rPr>
      </w:pPr>
      <w:r>
        <w:rPr>
          <w:color w:val="000000"/>
          <w:sz w:val="26"/>
          <w:szCs w:val="26"/>
        </w:rPr>
        <w:t>1. Obiektywność – zastosowanie jednolitych norm i kryteriów oceniania.</w:t>
      </w:r>
    </w:p>
    <w:p w:rsidR="00462967" w:rsidRDefault="00386501">
      <w:pPr>
        <w:pStyle w:val="Standard"/>
        <w:rPr>
          <w:color w:val="000000"/>
          <w:sz w:val="26"/>
          <w:szCs w:val="26"/>
        </w:rPr>
      </w:pPr>
      <w:r>
        <w:rPr>
          <w:color w:val="000000"/>
          <w:sz w:val="26"/>
          <w:szCs w:val="26"/>
        </w:rPr>
        <w:t>2</w:t>
      </w:r>
      <w:r>
        <w:rPr>
          <w:color w:val="000000"/>
          <w:sz w:val="26"/>
          <w:szCs w:val="26"/>
        </w:rPr>
        <w:t>. Jawność – podawanie na bieżąco wyników pracy ucznia (rodzicom na ich zapotrzebowanie lub   gdy zaistnieje taka potrzeba ze strony szkoły).</w:t>
      </w:r>
    </w:p>
    <w:p w:rsidR="00462967" w:rsidRDefault="00386501">
      <w:pPr>
        <w:pStyle w:val="Standard"/>
        <w:rPr>
          <w:color w:val="000000"/>
          <w:sz w:val="26"/>
          <w:szCs w:val="26"/>
        </w:rPr>
      </w:pPr>
      <w:r>
        <w:rPr>
          <w:color w:val="000000"/>
          <w:sz w:val="26"/>
          <w:szCs w:val="26"/>
        </w:rPr>
        <w:t>3. Instruktywność – wskazanie na wynikające braki.</w:t>
      </w:r>
    </w:p>
    <w:p w:rsidR="00462967" w:rsidRDefault="00386501">
      <w:pPr>
        <w:pStyle w:val="Standard"/>
        <w:rPr>
          <w:color w:val="000000"/>
          <w:sz w:val="26"/>
          <w:szCs w:val="26"/>
        </w:rPr>
      </w:pPr>
      <w:r>
        <w:rPr>
          <w:color w:val="000000"/>
          <w:sz w:val="26"/>
          <w:szCs w:val="26"/>
        </w:rPr>
        <w:t>4. Mobilizacja do dalszej pracy.</w:t>
      </w:r>
    </w:p>
    <w:p w:rsidR="00462967" w:rsidRDefault="00462967">
      <w:pPr>
        <w:pStyle w:val="Standard"/>
        <w:rPr>
          <w:color w:val="000000"/>
          <w:sz w:val="26"/>
          <w:szCs w:val="26"/>
        </w:rPr>
      </w:pPr>
    </w:p>
    <w:p w:rsidR="00462967" w:rsidRDefault="00386501">
      <w:pPr>
        <w:pStyle w:val="Standard"/>
        <w:rPr>
          <w:b/>
          <w:bCs/>
          <w:color w:val="000000"/>
          <w:sz w:val="26"/>
          <w:szCs w:val="26"/>
        </w:rPr>
      </w:pPr>
      <w:r>
        <w:rPr>
          <w:b/>
          <w:bCs/>
          <w:color w:val="000000"/>
          <w:sz w:val="26"/>
          <w:szCs w:val="26"/>
        </w:rPr>
        <w:t xml:space="preserve"> Prowadzenie zróżnicowanych fo</w:t>
      </w:r>
      <w:r>
        <w:rPr>
          <w:b/>
          <w:bCs/>
          <w:color w:val="000000"/>
          <w:sz w:val="26"/>
          <w:szCs w:val="26"/>
        </w:rPr>
        <w:t>rm i rodzajów kontroli:</w:t>
      </w:r>
    </w:p>
    <w:p w:rsidR="00462967" w:rsidRDefault="00386501">
      <w:pPr>
        <w:pStyle w:val="Standard"/>
        <w:rPr>
          <w:color w:val="000000"/>
          <w:sz w:val="26"/>
          <w:szCs w:val="26"/>
        </w:rPr>
      </w:pPr>
      <w:r>
        <w:rPr>
          <w:color w:val="000000"/>
          <w:sz w:val="26"/>
          <w:szCs w:val="26"/>
        </w:rPr>
        <w:t>1. Kontrola wstępna (dokonanie diagnozy wiedzy i umiejętności w początkowej fazie kształcenia).</w:t>
      </w:r>
    </w:p>
    <w:p w:rsidR="00462967" w:rsidRDefault="00386501">
      <w:pPr>
        <w:pStyle w:val="Standard"/>
        <w:rPr>
          <w:color w:val="000000"/>
          <w:sz w:val="26"/>
          <w:szCs w:val="26"/>
        </w:rPr>
      </w:pPr>
      <w:r>
        <w:rPr>
          <w:color w:val="000000"/>
          <w:sz w:val="26"/>
          <w:szCs w:val="26"/>
        </w:rPr>
        <w:t>2. Kontrola bieżąca (sprawdzanie w trakcie trwania procesu kształcenia).</w:t>
      </w:r>
    </w:p>
    <w:p w:rsidR="00462967" w:rsidRDefault="00386501">
      <w:pPr>
        <w:pStyle w:val="Standard"/>
        <w:rPr>
          <w:color w:val="000000"/>
          <w:sz w:val="26"/>
          <w:szCs w:val="26"/>
        </w:rPr>
      </w:pPr>
      <w:r>
        <w:rPr>
          <w:color w:val="000000"/>
          <w:sz w:val="26"/>
          <w:szCs w:val="26"/>
        </w:rPr>
        <w:t>3. Kontrola końcowa (dotyczy zakończonego etapu kształcenia).</w:t>
      </w:r>
    </w:p>
    <w:p w:rsidR="00462967" w:rsidRDefault="00386501">
      <w:pPr>
        <w:pStyle w:val="Standard"/>
        <w:rPr>
          <w:color w:val="000000"/>
          <w:sz w:val="26"/>
          <w:szCs w:val="26"/>
        </w:rPr>
      </w:pPr>
      <w:r>
        <w:rPr>
          <w:color w:val="000000"/>
          <w:sz w:val="26"/>
          <w:szCs w:val="26"/>
        </w:rPr>
        <w:t>4</w:t>
      </w:r>
      <w:r>
        <w:rPr>
          <w:color w:val="000000"/>
          <w:sz w:val="26"/>
          <w:szCs w:val="26"/>
        </w:rPr>
        <w:t>. Kontrola dystansowa (zbadanie trwałości wyników po pewnym okresie od zakończenia procesu).</w:t>
      </w:r>
    </w:p>
    <w:p w:rsidR="00462967" w:rsidRDefault="00462967">
      <w:pPr>
        <w:pStyle w:val="Standard"/>
        <w:rPr>
          <w:color w:val="000000"/>
          <w:sz w:val="26"/>
          <w:szCs w:val="26"/>
        </w:rPr>
      </w:pPr>
    </w:p>
    <w:p w:rsidR="00462967" w:rsidRDefault="00386501">
      <w:pPr>
        <w:pStyle w:val="Standard"/>
        <w:rPr>
          <w:color w:val="000000"/>
          <w:sz w:val="26"/>
          <w:szCs w:val="26"/>
        </w:rPr>
      </w:pPr>
      <w:r>
        <w:rPr>
          <w:color w:val="000000"/>
          <w:sz w:val="26"/>
          <w:szCs w:val="26"/>
        </w:rPr>
        <w:t xml:space="preserve"> </w:t>
      </w:r>
      <w:r>
        <w:rPr>
          <w:b/>
          <w:bCs/>
          <w:color w:val="000000"/>
          <w:sz w:val="26"/>
          <w:szCs w:val="26"/>
        </w:rPr>
        <w:t>Metody kontroli i ocen:</w:t>
      </w:r>
    </w:p>
    <w:p w:rsidR="00462967" w:rsidRDefault="00386501">
      <w:pPr>
        <w:pStyle w:val="Standard"/>
        <w:rPr>
          <w:color w:val="000000"/>
          <w:sz w:val="26"/>
          <w:szCs w:val="26"/>
        </w:rPr>
      </w:pPr>
      <w:r>
        <w:rPr>
          <w:color w:val="000000"/>
          <w:sz w:val="26"/>
          <w:szCs w:val="26"/>
        </w:rPr>
        <w:t>1. Konwencjonalne ( bieżąca kontrola, prace pisemne, posługiwanie się książką, ćwiczenia praktyczne, kontrola graficzna, obserwacja uczn</w:t>
      </w:r>
      <w:r>
        <w:rPr>
          <w:color w:val="000000"/>
          <w:sz w:val="26"/>
          <w:szCs w:val="26"/>
        </w:rPr>
        <w:t>iów w toku ich pracy itp.).</w:t>
      </w:r>
    </w:p>
    <w:p w:rsidR="00462967" w:rsidRDefault="00386501">
      <w:pPr>
        <w:pStyle w:val="Standard"/>
        <w:rPr>
          <w:color w:val="000000"/>
          <w:sz w:val="26"/>
          <w:szCs w:val="26"/>
        </w:rPr>
      </w:pPr>
      <w:r>
        <w:rPr>
          <w:color w:val="000000"/>
          <w:sz w:val="26"/>
          <w:szCs w:val="26"/>
        </w:rPr>
        <w:t>2. Techniczne sposoby kontrolowania procesu dydaktycznego (kontrola i ocena pracy przy pomocy zróżnicowanych zadań testowych).</w:t>
      </w:r>
    </w:p>
    <w:p w:rsidR="00462967" w:rsidRDefault="00462967">
      <w:pPr>
        <w:pStyle w:val="Standard"/>
        <w:rPr>
          <w:color w:val="000000"/>
          <w:sz w:val="26"/>
          <w:szCs w:val="26"/>
        </w:rPr>
      </w:pPr>
    </w:p>
    <w:p w:rsidR="00462967" w:rsidRDefault="00386501">
      <w:pPr>
        <w:pStyle w:val="Standard"/>
        <w:rPr>
          <w:color w:val="000000"/>
          <w:sz w:val="26"/>
          <w:szCs w:val="26"/>
        </w:rPr>
      </w:pPr>
      <w:r>
        <w:rPr>
          <w:color w:val="000000"/>
          <w:sz w:val="26"/>
          <w:szCs w:val="26"/>
        </w:rPr>
        <w:t xml:space="preserve"> Sposoby oceniania: Wartościowanie gestem, słowem mimiką, stopniem.</w:t>
      </w:r>
    </w:p>
    <w:p w:rsidR="00462967" w:rsidRDefault="00462967">
      <w:pPr>
        <w:pStyle w:val="Standard"/>
        <w:rPr>
          <w:color w:val="000000"/>
          <w:sz w:val="26"/>
          <w:szCs w:val="26"/>
        </w:rPr>
      </w:pPr>
    </w:p>
    <w:p w:rsidR="00462967" w:rsidRDefault="00386501">
      <w:pPr>
        <w:pStyle w:val="Standard"/>
        <w:rPr>
          <w:b/>
          <w:bCs/>
          <w:color w:val="000000"/>
          <w:sz w:val="26"/>
          <w:szCs w:val="26"/>
        </w:rPr>
      </w:pPr>
      <w:r>
        <w:rPr>
          <w:b/>
          <w:bCs/>
          <w:color w:val="000000"/>
          <w:sz w:val="26"/>
          <w:szCs w:val="26"/>
        </w:rPr>
        <w:t xml:space="preserve"> Elementy wchodzące w zakres </w:t>
      </w:r>
      <w:r>
        <w:rPr>
          <w:b/>
          <w:bCs/>
          <w:color w:val="000000"/>
          <w:sz w:val="26"/>
          <w:szCs w:val="26"/>
        </w:rPr>
        <w:t>oceny z religii:</w:t>
      </w:r>
    </w:p>
    <w:p w:rsidR="00462967" w:rsidRDefault="00386501">
      <w:pPr>
        <w:pStyle w:val="Standard"/>
        <w:rPr>
          <w:color w:val="000000"/>
          <w:sz w:val="26"/>
          <w:szCs w:val="26"/>
        </w:rPr>
      </w:pPr>
      <w:r>
        <w:rPr>
          <w:color w:val="000000"/>
          <w:sz w:val="26"/>
          <w:szCs w:val="26"/>
        </w:rPr>
        <w:t>1. Ilość i jakość prezentowanych wiadomości.</w:t>
      </w:r>
    </w:p>
    <w:p w:rsidR="00462967" w:rsidRDefault="00386501">
      <w:pPr>
        <w:pStyle w:val="Standard"/>
        <w:rPr>
          <w:color w:val="000000"/>
          <w:sz w:val="26"/>
          <w:szCs w:val="26"/>
        </w:rPr>
      </w:pPr>
      <w:r>
        <w:rPr>
          <w:color w:val="000000"/>
          <w:sz w:val="26"/>
          <w:szCs w:val="26"/>
        </w:rPr>
        <w:t>2. Zainteresowanie przedmiotem.</w:t>
      </w:r>
    </w:p>
    <w:p w:rsidR="00462967" w:rsidRDefault="00386501">
      <w:pPr>
        <w:pStyle w:val="Standard"/>
        <w:rPr>
          <w:color w:val="000000"/>
          <w:sz w:val="26"/>
          <w:szCs w:val="26"/>
        </w:rPr>
      </w:pPr>
      <w:r>
        <w:rPr>
          <w:color w:val="000000"/>
          <w:sz w:val="26"/>
          <w:szCs w:val="26"/>
        </w:rPr>
        <w:t>3. Stosunek do przedmiotu.</w:t>
      </w:r>
    </w:p>
    <w:p w:rsidR="00462967" w:rsidRDefault="00386501">
      <w:pPr>
        <w:pStyle w:val="Standard"/>
        <w:rPr>
          <w:color w:val="000000"/>
          <w:sz w:val="26"/>
          <w:szCs w:val="26"/>
        </w:rPr>
      </w:pPr>
      <w:r>
        <w:rPr>
          <w:color w:val="000000"/>
          <w:sz w:val="26"/>
          <w:szCs w:val="26"/>
        </w:rPr>
        <w:t>4. Pilność i systematyczność.</w:t>
      </w:r>
    </w:p>
    <w:p w:rsidR="00462967" w:rsidRDefault="00386501">
      <w:pPr>
        <w:pStyle w:val="Standard"/>
        <w:rPr>
          <w:color w:val="000000"/>
          <w:sz w:val="26"/>
          <w:szCs w:val="26"/>
        </w:rPr>
      </w:pPr>
      <w:r>
        <w:rPr>
          <w:color w:val="000000"/>
          <w:sz w:val="26"/>
          <w:szCs w:val="26"/>
        </w:rPr>
        <w:t>5. Umiejętność zastosowania poznanych wiadomości w życiu.</w:t>
      </w:r>
    </w:p>
    <w:p w:rsidR="00462967" w:rsidRDefault="00386501">
      <w:pPr>
        <w:pStyle w:val="Standard"/>
        <w:rPr>
          <w:color w:val="000000"/>
          <w:sz w:val="26"/>
          <w:szCs w:val="26"/>
        </w:rPr>
      </w:pPr>
      <w:r>
        <w:rPr>
          <w:color w:val="000000"/>
          <w:sz w:val="26"/>
          <w:szCs w:val="26"/>
        </w:rPr>
        <w:t>6. Postawa.</w:t>
      </w:r>
    </w:p>
    <w:p w:rsidR="00462967" w:rsidRDefault="00462967">
      <w:pPr>
        <w:pStyle w:val="Standard"/>
        <w:rPr>
          <w:color w:val="000000"/>
          <w:sz w:val="26"/>
          <w:szCs w:val="26"/>
        </w:rPr>
      </w:pPr>
    </w:p>
    <w:p w:rsidR="00462967" w:rsidRDefault="00386501">
      <w:pPr>
        <w:pStyle w:val="Standard"/>
        <w:rPr>
          <w:color w:val="000000"/>
          <w:sz w:val="26"/>
          <w:szCs w:val="26"/>
        </w:rPr>
      </w:pPr>
      <w:r>
        <w:rPr>
          <w:color w:val="000000"/>
          <w:sz w:val="26"/>
          <w:szCs w:val="26"/>
        </w:rPr>
        <w:t xml:space="preserve"> Kontrola i ocena w religii nie do</w:t>
      </w:r>
      <w:r>
        <w:rPr>
          <w:color w:val="000000"/>
          <w:sz w:val="26"/>
          <w:szCs w:val="26"/>
        </w:rPr>
        <w:t>tyczy wyłącznie sprawdzenia wiadomości, lecz także wartościowania umiejętności, postaw, zdolności twórczych, rozwoju zainteresowań, motywacji uczenia się, a głównie kształtowania cech charakteru, woli, odpowiedzialności  za swoje czyny, dokładności, wytrwa</w:t>
      </w:r>
      <w:r>
        <w:rPr>
          <w:color w:val="000000"/>
          <w:sz w:val="26"/>
          <w:szCs w:val="26"/>
        </w:rPr>
        <w:t>łości, pracowitości, kultury osobistej, zgodności postępowania ze swoją wiarą.</w:t>
      </w:r>
    </w:p>
    <w:p w:rsidR="00462967" w:rsidRDefault="00462967">
      <w:pPr>
        <w:pStyle w:val="Standard"/>
        <w:rPr>
          <w:color w:val="000000"/>
          <w:sz w:val="26"/>
          <w:szCs w:val="26"/>
        </w:rPr>
      </w:pPr>
    </w:p>
    <w:p w:rsidR="00462967" w:rsidRDefault="00386501">
      <w:pPr>
        <w:pStyle w:val="Standard"/>
        <w:rPr>
          <w:b/>
          <w:bCs/>
          <w:color w:val="000000"/>
          <w:sz w:val="26"/>
          <w:szCs w:val="26"/>
        </w:rPr>
      </w:pPr>
      <w:r>
        <w:rPr>
          <w:b/>
          <w:bCs/>
          <w:color w:val="000000"/>
          <w:sz w:val="26"/>
          <w:szCs w:val="26"/>
        </w:rPr>
        <w:t>Ocenianie ma na celu:</w:t>
      </w:r>
    </w:p>
    <w:p w:rsidR="00462967" w:rsidRDefault="00386501">
      <w:pPr>
        <w:pStyle w:val="Standard"/>
        <w:rPr>
          <w:color w:val="000000"/>
          <w:sz w:val="26"/>
          <w:szCs w:val="26"/>
        </w:rPr>
      </w:pPr>
      <w:r>
        <w:rPr>
          <w:color w:val="000000"/>
          <w:sz w:val="26"/>
          <w:szCs w:val="26"/>
        </w:rPr>
        <w:lastRenderedPageBreak/>
        <w:t>a) informowanie ucznia o poziomie jego osiągnięć edukacyjnych,</w:t>
      </w:r>
    </w:p>
    <w:p w:rsidR="00462967" w:rsidRDefault="00386501">
      <w:pPr>
        <w:pStyle w:val="Standard"/>
        <w:rPr>
          <w:color w:val="000000"/>
          <w:sz w:val="26"/>
          <w:szCs w:val="26"/>
        </w:rPr>
      </w:pPr>
      <w:r>
        <w:rPr>
          <w:color w:val="000000"/>
          <w:sz w:val="26"/>
          <w:szCs w:val="26"/>
        </w:rPr>
        <w:t>b) motywowanie ucznia do dalszej pracy,</w:t>
      </w:r>
    </w:p>
    <w:p w:rsidR="00462967" w:rsidRDefault="00386501">
      <w:pPr>
        <w:pStyle w:val="Standard"/>
        <w:rPr>
          <w:color w:val="000000"/>
          <w:sz w:val="26"/>
          <w:szCs w:val="26"/>
        </w:rPr>
      </w:pPr>
      <w:r>
        <w:rPr>
          <w:color w:val="000000"/>
          <w:sz w:val="26"/>
          <w:szCs w:val="26"/>
        </w:rPr>
        <w:t>c) pomaganie uczniowi w samodzielnym planowaniu j</w:t>
      </w:r>
      <w:r>
        <w:rPr>
          <w:color w:val="000000"/>
          <w:sz w:val="26"/>
          <w:szCs w:val="26"/>
        </w:rPr>
        <w:t>ego rozwoju,</w:t>
      </w:r>
    </w:p>
    <w:p w:rsidR="00462967" w:rsidRDefault="00386501">
      <w:pPr>
        <w:pStyle w:val="Standard"/>
        <w:rPr>
          <w:color w:val="000000"/>
          <w:sz w:val="26"/>
          <w:szCs w:val="26"/>
        </w:rPr>
      </w:pPr>
      <w:r>
        <w:rPr>
          <w:color w:val="000000"/>
          <w:sz w:val="26"/>
          <w:szCs w:val="26"/>
        </w:rPr>
        <w:t>d) systematyczne informowanie rodziców (prawnych opiekunów) o postępach, trudnościach            i specjalnych uzdolnieniach ucznia,</w:t>
      </w:r>
    </w:p>
    <w:p w:rsidR="00462967" w:rsidRDefault="00386501">
      <w:pPr>
        <w:pStyle w:val="Standard"/>
        <w:rPr>
          <w:color w:val="000000"/>
          <w:sz w:val="26"/>
          <w:szCs w:val="26"/>
        </w:rPr>
      </w:pPr>
      <w:r>
        <w:rPr>
          <w:color w:val="000000"/>
          <w:sz w:val="26"/>
          <w:szCs w:val="26"/>
        </w:rPr>
        <w:t>e) umożliwienie nauczycielom doskonalenia organizacji i metod pracy dydaktyczno-wychowawczej.</w:t>
      </w:r>
    </w:p>
    <w:p w:rsidR="00462967" w:rsidRDefault="00462967">
      <w:pPr>
        <w:pStyle w:val="Standard"/>
        <w:rPr>
          <w:color w:val="000000"/>
          <w:sz w:val="26"/>
          <w:szCs w:val="26"/>
        </w:rPr>
      </w:pPr>
    </w:p>
    <w:p w:rsidR="00462967" w:rsidRDefault="00386501">
      <w:pPr>
        <w:pStyle w:val="Standard"/>
        <w:rPr>
          <w:b/>
          <w:bCs/>
          <w:color w:val="000000"/>
          <w:sz w:val="26"/>
          <w:szCs w:val="26"/>
        </w:rPr>
      </w:pPr>
      <w:r>
        <w:rPr>
          <w:b/>
          <w:bCs/>
          <w:color w:val="000000"/>
          <w:sz w:val="26"/>
          <w:szCs w:val="26"/>
        </w:rPr>
        <w:t xml:space="preserve">Ocenie </w:t>
      </w:r>
      <w:r>
        <w:rPr>
          <w:b/>
          <w:bCs/>
          <w:color w:val="000000"/>
          <w:sz w:val="26"/>
          <w:szCs w:val="26"/>
        </w:rPr>
        <w:t>podlegają:</w:t>
      </w:r>
    </w:p>
    <w:p w:rsidR="00462967" w:rsidRDefault="00386501">
      <w:pPr>
        <w:pStyle w:val="Standard"/>
        <w:ind w:left="709"/>
        <w:rPr>
          <w:color w:val="000000"/>
          <w:sz w:val="26"/>
          <w:szCs w:val="26"/>
        </w:rPr>
      </w:pPr>
      <w:r>
        <w:rPr>
          <w:color w:val="000000"/>
          <w:sz w:val="26"/>
          <w:szCs w:val="26"/>
        </w:rPr>
        <w:t>1. Pisemne prace kontrolne dwa razy w ciągu semestru, obejmujące więcej niż trzy jednostki    lekcyjne, zapowiedziane z co najmniej tygodniowym wyprzedzeniem, sprawdzane przez nauczyciela do dwóch tygodni. Ponadto kartkówki: zakres ich materiał</w:t>
      </w:r>
      <w:r>
        <w:rPr>
          <w:color w:val="000000"/>
          <w:sz w:val="26"/>
          <w:szCs w:val="26"/>
        </w:rPr>
        <w:t xml:space="preserve">u powinien obejmować nie więcej niż trzy jednostki lekcyjne, lub materiał podstawowy. Pisemne prace kontrolne są do wglądu uczniów oraz zainteresowanych rodziców. Nauczyciel ma prawo do niepodawania terminu prac kontrolnych, jeżeli uczniowie dezorganizują </w:t>
      </w:r>
      <w:r>
        <w:rPr>
          <w:color w:val="000000"/>
          <w:sz w:val="26"/>
          <w:szCs w:val="26"/>
        </w:rPr>
        <w:t>proces oceny osiągnięć przez absencję, ucieczki z lekcji itp.</w:t>
      </w:r>
    </w:p>
    <w:p w:rsidR="00462967" w:rsidRDefault="00386501">
      <w:pPr>
        <w:pStyle w:val="Standard"/>
        <w:ind w:left="709"/>
        <w:rPr>
          <w:color w:val="000000"/>
          <w:sz w:val="26"/>
          <w:szCs w:val="26"/>
        </w:rPr>
      </w:pPr>
      <w:r>
        <w:rPr>
          <w:color w:val="000000"/>
          <w:sz w:val="26"/>
          <w:szCs w:val="26"/>
        </w:rPr>
        <w:t>2. Odpowiedzi ustne z trzech ostatnich lekcji.</w:t>
      </w:r>
    </w:p>
    <w:p w:rsidR="00462967" w:rsidRDefault="00386501">
      <w:pPr>
        <w:pStyle w:val="Standard"/>
        <w:ind w:left="709"/>
        <w:rPr>
          <w:color w:val="000000"/>
          <w:sz w:val="26"/>
          <w:szCs w:val="26"/>
        </w:rPr>
      </w:pPr>
      <w:r>
        <w:rPr>
          <w:color w:val="000000"/>
          <w:sz w:val="26"/>
          <w:szCs w:val="26"/>
        </w:rPr>
        <w:t>3. Wypowiedzi w trakcie lekcji, podczas dyskusji, powtórzenia itp.</w:t>
      </w:r>
    </w:p>
    <w:p w:rsidR="00462967" w:rsidRDefault="00386501">
      <w:pPr>
        <w:pStyle w:val="Standard"/>
        <w:ind w:left="709"/>
        <w:rPr>
          <w:color w:val="000000"/>
          <w:sz w:val="26"/>
          <w:szCs w:val="26"/>
        </w:rPr>
      </w:pPr>
      <w:r>
        <w:rPr>
          <w:color w:val="000000"/>
          <w:sz w:val="26"/>
          <w:szCs w:val="26"/>
        </w:rPr>
        <w:t>4. Praca domowa: krótkoterminowa i długoterminowa, kontrolowana na bieżąco.</w:t>
      </w:r>
    </w:p>
    <w:p w:rsidR="00462967" w:rsidRDefault="00386501">
      <w:pPr>
        <w:pStyle w:val="Standard"/>
        <w:ind w:left="709"/>
        <w:rPr>
          <w:color w:val="000000"/>
          <w:sz w:val="26"/>
          <w:szCs w:val="26"/>
        </w:rPr>
      </w:pPr>
      <w:r>
        <w:rPr>
          <w:color w:val="000000"/>
          <w:sz w:val="26"/>
          <w:szCs w:val="26"/>
        </w:rPr>
        <w:t>5. O</w:t>
      </w:r>
      <w:r>
        <w:rPr>
          <w:color w:val="000000"/>
          <w:sz w:val="26"/>
          <w:szCs w:val="26"/>
        </w:rPr>
        <w:t>cena ze znajomości podstawowych prawd wiary zdobywana podczas odpowiedzi ustnej lub pisemnej.</w:t>
      </w:r>
    </w:p>
    <w:p w:rsidR="00462967" w:rsidRDefault="00386501">
      <w:pPr>
        <w:pStyle w:val="Standard"/>
        <w:ind w:left="709"/>
        <w:rPr>
          <w:color w:val="000000"/>
          <w:sz w:val="26"/>
          <w:szCs w:val="26"/>
        </w:rPr>
      </w:pPr>
      <w:r>
        <w:rPr>
          <w:color w:val="000000"/>
          <w:sz w:val="26"/>
          <w:szCs w:val="26"/>
        </w:rPr>
        <w:t>6. Zeszyt sprawdzany podczas odpowiedzi i według decyzji nauczyciela. Jeden raz  w semestrze kompleksowa ocena zeszytu.</w:t>
      </w:r>
    </w:p>
    <w:p w:rsidR="00462967" w:rsidRDefault="00386501">
      <w:pPr>
        <w:pStyle w:val="Standard"/>
        <w:ind w:left="709"/>
        <w:rPr>
          <w:color w:val="000000"/>
          <w:sz w:val="26"/>
          <w:szCs w:val="26"/>
        </w:rPr>
      </w:pPr>
      <w:r>
        <w:rPr>
          <w:color w:val="000000"/>
          <w:sz w:val="26"/>
          <w:szCs w:val="26"/>
        </w:rPr>
        <w:t>7. Pilność, systematyczność, postawy, umie</w:t>
      </w:r>
      <w:r>
        <w:rPr>
          <w:color w:val="000000"/>
          <w:sz w:val="26"/>
          <w:szCs w:val="26"/>
        </w:rPr>
        <w:t>jętności: osiągnięcia ucznia zapisywane    w kartach obserwacyjnych prowadzonych przez nauczyciela religii.</w:t>
      </w:r>
    </w:p>
    <w:p w:rsidR="00462967" w:rsidRDefault="00386501">
      <w:pPr>
        <w:pStyle w:val="Standard"/>
        <w:ind w:left="709"/>
        <w:rPr>
          <w:color w:val="000000"/>
          <w:sz w:val="26"/>
          <w:szCs w:val="26"/>
        </w:rPr>
      </w:pPr>
      <w:r>
        <w:rPr>
          <w:color w:val="000000"/>
          <w:sz w:val="26"/>
          <w:szCs w:val="26"/>
        </w:rPr>
        <w:t>8. Przygotowanie do poszczególnych katechez.</w:t>
      </w:r>
    </w:p>
    <w:p w:rsidR="00462967" w:rsidRDefault="00386501">
      <w:pPr>
        <w:pStyle w:val="Standard"/>
        <w:ind w:left="709"/>
        <w:rPr>
          <w:color w:val="000000"/>
          <w:sz w:val="26"/>
          <w:szCs w:val="26"/>
        </w:rPr>
      </w:pPr>
      <w:r>
        <w:rPr>
          <w:color w:val="000000"/>
          <w:sz w:val="26"/>
          <w:szCs w:val="26"/>
        </w:rPr>
        <w:t>9. Korzystanie z Pisma Świętego, podręcznika i innych materiałów katechetycznych.</w:t>
      </w:r>
    </w:p>
    <w:p w:rsidR="00462967" w:rsidRDefault="00386501">
      <w:pPr>
        <w:pStyle w:val="Standard"/>
        <w:ind w:left="709"/>
        <w:rPr>
          <w:color w:val="000000"/>
          <w:sz w:val="26"/>
          <w:szCs w:val="26"/>
        </w:rPr>
      </w:pPr>
      <w:r>
        <w:rPr>
          <w:color w:val="000000"/>
          <w:sz w:val="26"/>
          <w:szCs w:val="26"/>
        </w:rPr>
        <w:t>10. Zaangażowanie w p</w:t>
      </w:r>
      <w:r>
        <w:rPr>
          <w:color w:val="000000"/>
          <w:sz w:val="26"/>
          <w:szCs w:val="26"/>
        </w:rPr>
        <w:t>rzygotowanie i przeprowadzenie uroczystości szkolnych         o charakterze religijnym, zaangażowanie w przygotowanie gazetek szkolnych, udział  w konkursach religijnych, współpraca ze wspólnotą parafialną.</w:t>
      </w:r>
    </w:p>
    <w:p w:rsidR="00462967" w:rsidRDefault="00386501">
      <w:pPr>
        <w:pStyle w:val="Standard"/>
        <w:ind w:left="709"/>
        <w:rPr>
          <w:color w:val="000000"/>
          <w:sz w:val="26"/>
          <w:szCs w:val="26"/>
        </w:rPr>
      </w:pPr>
      <w:r>
        <w:rPr>
          <w:color w:val="000000"/>
          <w:sz w:val="26"/>
          <w:szCs w:val="26"/>
        </w:rPr>
        <w:t>11. Inne formy wskazujące na możliwość oceniania.</w:t>
      </w:r>
    </w:p>
    <w:p w:rsidR="00462967" w:rsidRDefault="00462967">
      <w:pPr>
        <w:pStyle w:val="Standard"/>
        <w:ind w:left="709"/>
        <w:rPr>
          <w:color w:val="000000"/>
          <w:sz w:val="26"/>
          <w:szCs w:val="26"/>
        </w:rPr>
      </w:pPr>
    </w:p>
    <w:p w:rsidR="00462967" w:rsidRDefault="00386501">
      <w:pPr>
        <w:pStyle w:val="Standard"/>
        <w:rPr>
          <w:color w:val="000000"/>
          <w:sz w:val="26"/>
          <w:szCs w:val="26"/>
        </w:rPr>
      </w:pPr>
      <w:r>
        <w:rPr>
          <w:color w:val="000000"/>
          <w:sz w:val="26"/>
          <w:szCs w:val="26"/>
        </w:rPr>
        <w:t xml:space="preserve"> </w:t>
      </w:r>
      <w:r>
        <w:rPr>
          <w:b/>
          <w:bCs/>
          <w:color w:val="000000"/>
          <w:sz w:val="26"/>
          <w:szCs w:val="26"/>
        </w:rPr>
        <w:t>Ilość ocen:</w:t>
      </w:r>
    </w:p>
    <w:p w:rsidR="00462967" w:rsidRDefault="00386501">
      <w:pPr>
        <w:pStyle w:val="Standard"/>
        <w:rPr>
          <w:color w:val="000000"/>
          <w:sz w:val="26"/>
          <w:szCs w:val="26"/>
        </w:rPr>
      </w:pPr>
      <w:r>
        <w:rPr>
          <w:color w:val="000000"/>
          <w:sz w:val="26"/>
          <w:szCs w:val="26"/>
        </w:rPr>
        <w:t xml:space="preserve">     W ciągu jednego semestru nauczyciel wystawia każdemu uczniowi co najmniej trzy oceny cząstkowe.</w:t>
      </w:r>
    </w:p>
    <w:p w:rsidR="00462967" w:rsidRDefault="00386501">
      <w:pPr>
        <w:pStyle w:val="Standard"/>
        <w:rPr>
          <w:b/>
          <w:bCs/>
          <w:color w:val="000000"/>
          <w:sz w:val="26"/>
          <w:szCs w:val="26"/>
        </w:rPr>
      </w:pPr>
      <w:r>
        <w:rPr>
          <w:b/>
          <w:bCs/>
          <w:color w:val="000000"/>
          <w:sz w:val="26"/>
          <w:szCs w:val="26"/>
        </w:rPr>
        <w:t xml:space="preserve"> Poprawianie:</w:t>
      </w:r>
    </w:p>
    <w:p w:rsidR="00462967" w:rsidRDefault="00386501">
      <w:pPr>
        <w:pStyle w:val="Standard"/>
        <w:rPr>
          <w:color w:val="000000"/>
          <w:sz w:val="26"/>
          <w:szCs w:val="26"/>
        </w:rPr>
      </w:pPr>
      <w:r>
        <w:rPr>
          <w:color w:val="000000"/>
          <w:sz w:val="26"/>
          <w:szCs w:val="26"/>
        </w:rPr>
        <w:t xml:space="preserve">    Promuje się systematyczne ocenianie w ciągu semestrów połączone z możliwością poprawiania.</w:t>
      </w:r>
    </w:p>
    <w:p w:rsidR="00462967" w:rsidRDefault="00386501">
      <w:pPr>
        <w:pStyle w:val="Standard"/>
        <w:rPr>
          <w:color w:val="000000"/>
          <w:sz w:val="26"/>
          <w:szCs w:val="26"/>
        </w:rPr>
      </w:pPr>
      <w:r>
        <w:rPr>
          <w:color w:val="000000"/>
          <w:sz w:val="26"/>
          <w:szCs w:val="26"/>
        </w:rPr>
        <w:t>W wyjątkowych uzasadnionych sy</w:t>
      </w:r>
      <w:r>
        <w:rPr>
          <w:color w:val="000000"/>
          <w:sz w:val="26"/>
          <w:szCs w:val="26"/>
        </w:rPr>
        <w:t>tuacjach poprawianie może odbywać się bezpośrednio przed wystawieniem oceny semestralnej lub końcowej. Przeprowadza się je według ustaleń osób zainteresowanych w terminie i z zakresu wskazanego przez nauczyciela religii z zastosowaniem formy pisemnej lub u</w:t>
      </w:r>
      <w:r>
        <w:rPr>
          <w:color w:val="000000"/>
          <w:sz w:val="26"/>
          <w:szCs w:val="26"/>
        </w:rPr>
        <w:t>stnej.</w:t>
      </w:r>
    </w:p>
    <w:p w:rsidR="00462967" w:rsidRDefault="00462967">
      <w:pPr>
        <w:pStyle w:val="Standard"/>
        <w:rPr>
          <w:color w:val="000000"/>
          <w:sz w:val="26"/>
          <w:szCs w:val="26"/>
        </w:rPr>
      </w:pPr>
    </w:p>
    <w:p w:rsidR="00462967" w:rsidRDefault="00386501">
      <w:pPr>
        <w:pStyle w:val="Standard"/>
        <w:rPr>
          <w:b/>
          <w:bCs/>
          <w:color w:val="000000"/>
          <w:sz w:val="26"/>
          <w:szCs w:val="26"/>
        </w:rPr>
      </w:pPr>
      <w:r>
        <w:rPr>
          <w:b/>
          <w:bCs/>
          <w:color w:val="000000"/>
          <w:sz w:val="26"/>
          <w:szCs w:val="26"/>
        </w:rPr>
        <w:t>Klasyfikacja:</w:t>
      </w:r>
    </w:p>
    <w:p w:rsidR="00462967" w:rsidRDefault="00386501">
      <w:pPr>
        <w:pStyle w:val="Standard"/>
        <w:rPr>
          <w:color w:val="000000"/>
          <w:sz w:val="26"/>
          <w:szCs w:val="26"/>
        </w:rPr>
      </w:pPr>
      <w:r>
        <w:rPr>
          <w:color w:val="000000"/>
          <w:sz w:val="26"/>
          <w:szCs w:val="26"/>
        </w:rPr>
        <w:t xml:space="preserve">  - Uczeń może być nieklasyfikowany z religii, jeżeli brak jest podstaw do ustalenia oceny klasyfikacyjnej z powodu nieobecności ucznia na zajęciach edukacyjnych przekraczającej połowę czasu przeznaczonego na te zajęcia w szkolnym pl</w:t>
      </w:r>
      <w:r>
        <w:rPr>
          <w:color w:val="000000"/>
          <w:sz w:val="26"/>
          <w:szCs w:val="26"/>
        </w:rPr>
        <w:t>anie edukacji.</w:t>
      </w:r>
    </w:p>
    <w:p w:rsidR="00462967" w:rsidRDefault="00386501">
      <w:pPr>
        <w:pStyle w:val="Standard"/>
        <w:rPr>
          <w:color w:val="000000"/>
          <w:sz w:val="26"/>
          <w:szCs w:val="26"/>
        </w:rPr>
      </w:pPr>
      <w:r>
        <w:rPr>
          <w:color w:val="000000"/>
          <w:sz w:val="26"/>
          <w:szCs w:val="26"/>
        </w:rPr>
        <w:t xml:space="preserve">  -Uczeń nieklasyfikowany może zdawać egzamin klasyfikacyjny.</w:t>
      </w:r>
    </w:p>
    <w:p w:rsidR="00462967" w:rsidRDefault="00462967">
      <w:pPr>
        <w:pStyle w:val="Standard"/>
        <w:rPr>
          <w:color w:val="000000"/>
          <w:sz w:val="26"/>
          <w:szCs w:val="26"/>
        </w:rPr>
      </w:pPr>
    </w:p>
    <w:p w:rsidR="00462967" w:rsidRDefault="00386501">
      <w:pPr>
        <w:pStyle w:val="Standard"/>
        <w:rPr>
          <w:b/>
          <w:bCs/>
          <w:color w:val="000000"/>
          <w:sz w:val="26"/>
          <w:szCs w:val="26"/>
        </w:rPr>
      </w:pPr>
      <w:r>
        <w:rPr>
          <w:b/>
          <w:bCs/>
          <w:color w:val="000000"/>
          <w:sz w:val="26"/>
          <w:szCs w:val="26"/>
        </w:rPr>
        <w:t>Zasady wystawiania oceny śródrocznej i rocznej:</w:t>
      </w:r>
    </w:p>
    <w:p w:rsidR="00462967" w:rsidRDefault="00386501">
      <w:pPr>
        <w:pStyle w:val="Standard"/>
        <w:rPr>
          <w:color w:val="000000"/>
          <w:sz w:val="26"/>
          <w:szCs w:val="26"/>
        </w:rPr>
      </w:pPr>
      <w:r>
        <w:rPr>
          <w:color w:val="000000"/>
          <w:sz w:val="26"/>
          <w:szCs w:val="26"/>
        </w:rPr>
        <w:t xml:space="preserve">     Ocena nie będzie miała charakteru średniej arytmetycznej ocen cząstkowych; znaczący wpływ mają przede wszystkim oceny uzyskan</w:t>
      </w:r>
      <w:r>
        <w:rPr>
          <w:color w:val="000000"/>
          <w:sz w:val="26"/>
          <w:szCs w:val="26"/>
        </w:rPr>
        <w:t>e (w semestrze lub w ciągu całego roku szkolnego) z prac kontrolnych, dłuższych wypowiedzi, referatów o ile prezentacja ich przyjmie formę wypowiedzi ustnej oraz innych form pracy o charakterze samodzielnym.</w:t>
      </w:r>
    </w:p>
    <w:p w:rsidR="00462967" w:rsidRDefault="00386501">
      <w:pPr>
        <w:pStyle w:val="Standard"/>
        <w:rPr>
          <w:color w:val="000000"/>
          <w:sz w:val="26"/>
          <w:szCs w:val="26"/>
        </w:rPr>
      </w:pPr>
      <w:r>
        <w:rPr>
          <w:color w:val="000000"/>
          <w:sz w:val="26"/>
          <w:szCs w:val="26"/>
        </w:rPr>
        <w:t xml:space="preserve">    Uczeń, który przystąpi do olimpiady czy konk</w:t>
      </w:r>
      <w:r>
        <w:rPr>
          <w:color w:val="000000"/>
          <w:sz w:val="26"/>
          <w:szCs w:val="26"/>
        </w:rPr>
        <w:t>ursu religijnego i pomyślnie ukończy co najmniej etap szkolny, będzie mógł uzyskać podniesienie oceny końcowej o jeden stopień.</w:t>
      </w:r>
    </w:p>
    <w:p w:rsidR="00462967" w:rsidRDefault="00386501">
      <w:pPr>
        <w:pStyle w:val="Standard"/>
        <w:rPr>
          <w:color w:val="000000"/>
          <w:sz w:val="26"/>
          <w:szCs w:val="26"/>
        </w:rPr>
      </w:pPr>
      <w:r>
        <w:rPr>
          <w:color w:val="000000"/>
          <w:sz w:val="26"/>
          <w:szCs w:val="26"/>
        </w:rPr>
        <w:t xml:space="preserve">   Ustne uzasadnienie oceny semestralnej winno nastąpić na tydzień przed klasyfikacyjną Radą Pedagogiczną i być przedstawione uc</w:t>
      </w:r>
      <w:r>
        <w:rPr>
          <w:color w:val="000000"/>
          <w:sz w:val="26"/>
          <w:szCs w:val="26"/>
        </w:rPr>
        <w:t>zniowi.</w:t>
      </w:r>
    </w:p>
    <w:p w:rsidR="00462967" w:rsidRDefault="00386501">
      <w:pPr>
        <w:pStyle w:val="Standard"/>
        <w:rPr>
          <w:color w:val="000000"/>
          <w:sz w:val="26"/>
          <w:szCs w:val="26"/>
        </w:rPr>
      </w:pPr>
      <w:r>
        <w:rPr>
          <w:color w:val="000000"/>
          <w:sz w:val="26"/>
          <w:szCs w:val="26"/>
        </w:rPr>
        <w:t xml:space="preserve">    Informacja o grożącej ocenie niedostatecznej z przedmiotu winna być przekazana uczniowi i jego rodzicom (opiekunom prawnym) na miesiąc przed klasyfikacją.</w:t>
      </w:r>
    </w:p>
    <w:p w:rsidR="00462967" w:rsidRDefault="00386501">
      <w:pPr>
        <w:pStyle w:val="Standard"/>
        <w:rPr>
          <w:color w:val="000000"/>
          <w:sz w:val="26"/>
          <w:szCs w:val="26"/>
        </w:rPr>
      </w:pPr>
      <w:r>
        <w:rPr>
          <w:color w:val="000000"/>
          <w:sz w:val="26"/>
          <w:szCs w:val="26"/>
        </w:rPr>
        <w:t xml:space="preserve">    Nauczyciel przedstawia możliwości poprawy oceny poprzez uzupełnienie niezbędnych wia</w:t>
      </w:r>
      <w:r>
        <w:rPr>
          <w:color w:val="000000"/>
          <w:sz w:val="26"/>
          <w:szCs w:val="26"/>
        </w:rPr>
        <w:t>domości i umiejętności.</w:t>
      </w:r>
    </w:p>
    <w:p w:rsidR="00462967" w:rsidRDefault="00386501">
      <w:pPr>
        <w:pStyle w:val="Standard"/>
        <w:rPr>
          <w:color w:val="000000"/>
          <w:sz w:val="26"/>
          <w:szCs w:val="26"/>
        </w:rPr>
      </w:pPr>
      <w:r>
        <w:rPr>
          <w:color w:val="000000"/>
          <w:sz w:val="26"/>
          <w:szCs w:val="26"/>
        </w:rPr>
        <w:t xml:space="preserve">  Nauczyciel religii przedstawia możliwości podwyższenia proponowanej oceny końcowej z zajęć religii, poprzez przystąpienie do egzaminu sprawdzającego.</w:t>
      </w:r>
    </w:p>
    <w:p w:rsidR="00462967" w:rsidRDefault="00462967">
      <w:pPr>
        <w:pStyle w:val="Standard"/>
        <w:rPr>
          <w:color w:val="000000"/>
          <w:sz w:val="26"/>
          <w:szCs w:val="26"/>
        </w:rPr>
      </w:pPr>
    </w:p>
    <w:p w:rsidR="00462967" w:rsidRDefault="00386501">
      <w:pPr>
        <w:pStyle w:val="Standard"/>
        <w:rPr>
          <w:b/>
          <w:bCs/>
          <w:color w:val="000000"/>
          <w:sz w:val="26"/>
          <w:szCs w:val="26"/>
        </w:rPr>
      </w:pPr>
      <w:r>
        <w:rPr>
          <w:b/>
          <w:bCs/>
          <w:color w:val="000000"/>
          <w:sz w:val="26"/>
          <w:szCs w:val="26"/>
        </w:rPr>
        <w:t>Oceny cząstkowe według skali:</w:t>
      </w:r>
    </w:p>
    <w:p w:rsidR="00462967" w:rsidRDefault="00386501">
      <w:pPr>
        <w:pStyle w:val="Standard"/>
        <w:rPr>
          <w:color w:val="000000"/>
          <w:sz w:val="26"/>
          <w:szCs w:val="26"/>
        </w:rPr>
      </w:pPr>
      <w:r>
        <w:rPr>
          <w:color w:val="000000"/>
          <w:sz w:val="26"/>
          <w:szCs w:val="26"/>
        </w:rPr>
        <w:t>- celujący (6),</w:t>
      </w:r>
    </w:p>
    <w:p w:rsidR="00462967" w:rsidRDefault="00386501">
      <w:pPr>
        <w:pStyle w:val="Standard"/>
        <w:rPr>
          <w:color w:val="000000"/>
          <w:sz w:val="26"/>
          <w:szCs w:val="26"/>
        </w:rPr>
      </w:pPr>
      <w:r>
        <w:rPr>
          <w:color w:val="000000"/>
          <w:sz w:val="26"/>
          <w:szCs w:val="26"/>
        </w:rPr>
        <w:t>- bardzo dobry (5),</w:t>
      </w:r>
    </w:p>
    <w:p w:rsidR="00462967" w:rsidRDefault="00386501">
      <w:pPr>
        <w:pStyle w:val="Standard"/>
        <w:rPr>
          <w:color w:val="000000"/>
          <w:sz w:val="26"/>
          <w:szCs w:val="26"/>
        </w:rPr>
      </w:pPr>
      <w:r>
        <w:rPr>
          <w:color w:val="000000"/>
          <w:sz w:val="26"/>
          <w:szCs w:val="26"/>
        </w:rPr>
        <w:t>- dobry (4),</w:t>
      </w:r>
    </w:p>
    <w:p w:rsidR="00462967" w:rsidRDefault="00386501">
      <w:pPr>
        <w:pStyle w:val="Standard"/>
        <w:rPr>
          <w:color w:val="000000"/>
          <w:sz w:val="26"/>
          <w:szCs w:val="26"/>
        </w:rPr>
      </w:pPr>
      <w:r>
        <w:rPr>
          <w:color w:val="000000"/>
          <w:sz w:val="26"/>
          <w:szCs w:val="26"/>
        </w:rPr>
        <w:t>- dostateczny (3),</w:t>
      </w:r>
    </w:p>
    <w:p w:rsidR="00462967" w:rsidRDefault="00386501">
      <w:pPr>
        <w:pStyle w:val="Standard"/>
        <w:rPr>
          <w:color w:val="000000"/>
          <w:sz w:val="26"/>
          <w:szCs w:val="26"/>
        </w:rPr>
      </w:pPr>
      <w:r>
        <w:rPr>
          <w:color w:val="000000"/>
          <w:sz w:val="26"/>
          <w:szCs w:val="26"/>
        </w:rPr>
        <w:t>- dopuszczający (2),</w:t>
      </w:r>
    </w:p>
    <w:p w:rsidR="00462967" w:rsidRDefault="00386501">
      <w:pPr>
        <w:pStyle w:val="Standard"/>
        <w:rPr>
          <w:color w:val="000000"/>
          <w:sz w:val="26"/>
          <w:szCs w:val="26"/>
        </w:rPr>
      </w:pPr>
      <w:r>
        <w:rPr>
          <w:color w:val="000000"/>
          <w:sz w:val="26"/>
          <w:szCs w:val="26"/>
        </w:rPr>
        <w:t>- niedostateczny (1),</w:t>
      </w:r>
    </w:p>
    <w:p w:rsidR="00462967" w:rsidRDefault="00462967">
      <w:pPr>
        <w:pStyle w:val="Standard"/>
        <w:rPr>
          <w:color w:val="000000"/>
          <w:sz w:val="26"/>
          <w:szCs w:val="26"/>
        </w:rPr>
      </w:pPr>
    </w:p>
    <w:p w:rsidR="00462967" w:rsidRDefault="00386501">
      <w:pPr>
        <w:pStyle w:val="Standard"/>
        <w:rPr>
          <w:b/>
          <w:bCs/>
          <w:color w:val="000000"/>
          <w:sz w:val="26"/>
          <w:szCs w:val="26"/>
        </w:rPr>
      </w:pPr>
      <w:r>
        <w:rPr>
          <w:b/>
          <w:bCs/>
          <w:color w:val="000000"/>
          <w:sz w:val="26"/>
          <w:szCs w:val="26"/>
        </w:rPr>
        <w:t xml:space="preserve">Kategoria                         </w:t>
      </w:r>
    </w:p>
    <w:p w:rsidR="00462967" w:rsidRDefault="00386501">
      <w:pPr>
        <w:pStyle w:val="Standard"/>
        <w:rPr>
          <w:color w:val="000000"/>
          <w:sz w:val="26"/>
          <w:szCs w:val="26"/>
        </w:rPr>
      </w:pPr>
      <w:r>
        <w:rPr>
          <w:color w:val="000000"/>
          <w:sz w:val="26"/>
          <w:szCs w:val="26"/>
        </w:rPr>
        <w:t xml:space="preserve">Sprawdzian </w:t>
      </w:r>
      <w:proofErr w:type="spellStart"/>
      <w:r>
        <w:rPr>
          <w:color w:val="000000"/>
          <w:sz w:val="26"/>
          <w:szCs w:val="26"/>
        </w:rPr>
        <w:t>działu,konkursy,olimpiady,o</w:t>
      </w:r>
      <w:r>
        <w:rPr>
          <w:color w:val="000000"/>
          <w:sz w:val="26"/>
          <w:szCs w:val="26"/>
        </w:rPr>
        <w:t>dpowiedź</w:t>
      </w:r>
      <w:proofErr w:type="spellEnd"/>
      <w:r>
        <w:rPr>
          <w:color w:val="000000"/>
          <w:sz w:val="26"/>
          <w:szCs w:val="26"/>
        </w:rPr>
        <w:t xml:space="preserve"> </w:t>
      </w:r>
      <w:proofErr w:type="spellStart"/>
      <w:r>
        <w:rPr>
          <w:color w:val="000000"/>
          <w:sz w:val="26"/>
          <w:szCs w:val="26"/>
        </w:rPr>
        <w:t>ustna</w:t>
      </w:r>
      <w:r>
        <w:rPr>
          <w:b/>
          <w:bCs/>
          <w:color w:val="000000"/>
          <w:sz w:val="26"/>
          <w:szCs w:val="26"/>
        </w:rPr>
        <w:t>,s</w:t>
      </w:r>
      <w:r>
        <w:rPr>
          <w:color w:val="000000"/>
          <w:sz w:val="26"/>
          <w:szCs w:val="26"/>
        </w:rPr>
        <w:t>prawdzian,kartkówka,prezentacja</w:t>
      </w:r>
      <w:proofErr w:type="spellEnd"/>
      <w:r>
        <w:rPr>
          <w:color w:val="000000"/>
          <w:sz w:val="26"/>
          <w:szCs w:val="26"/>
        </w:rPr>
        <w:t xml:space="preserve">  </w:t>
      </w:r>
      <w:proofErr w:type="spellStart"/>
      <w:r>
        <w:rPr>
          <w:color w:val="000000"/>
          <w:sz w:val="26"/>
          <w:szCs w:val="26"/>
        </w:rPr>
        <w:t>zdanie,aktywność</w:t>
      </w:r>
      <w:proofErr w:type="spellEnd"/>
      <w:r>
        <w:rPr>
          <w:color w:val="000000"/>
          <w:sz w:val="26"/>
          <w:szCs w:val="26"/>
        </w:rPr>
        <w:t xml:space="preserve">, </w:t>
      </w:r>
      <w:proofErr w:type="spellStart"/>
      <w:r>
        <w:rPr>
          <w:color w:val="000000"/>
          <w:sz w:val="26"/>
          <w:szCs w:val="26"/>
        </w:rPr>
        <w:t>inna,praca</w:t>
      </w:r>
      <w:proofErr w:type="spellEnd"/>
      <w:r>
        <w:rPr>
          <w:color w:val="000000"/>
          <w:sz w:val="26"/>
          <w:szCs w:val="26"/>
        </w:rPr>
        <w:t xml:space="preserve"> domowa.        </w:t>
      </w:r>
    </w:p>
    <w:p w:rsidR="00462967" w:rsidRDefault="00386501">
      <w:pPr>
        <w:pStyle w:val="Standard"/>
        <w:rPr>
          <w:color w:val="000000"/>
          <w:sz w:val="26"/>
          <w:szCs w:val="26"/>
        </w:rPr>
      </w:pPr>
      <w:r>
        <w:rPr>
          <w:color w:val="000000"/>
          <w:sz w:val="26"/>
          <w:szCs w:val="26"/>
        </w:rPr>
        <w:t xml:space="preserve">                                                                                                                                                                                                                                                                </w:t>
      </w:r>
      <w:r>
        <w:rPr>
          <w:color w:val="000000"/>
          <w:sz w:val="26"/>
          <w:szCs w:val="26"/>
        </w:rPr>
        <w:t xml:space="preserve">                                                                                                                                                                                                                                                                </w:t>
      </w:r>
      <w:r>
        <w:rPr>
          <w:color w:val="000000"/>
          <w:sz w:val="26"/>
          <w:szCs w:val="26"/>
        </w:rPr>
        <w:t xml:space="preserve">                                                                                                                                                                                                                                                                </w:t>
      </w:r>
      <w:r>
        <w:rPr>
          <w:color w:val="000000"/>
          <w:sz w:val="26"/>
          <w:szCs w:val="26"/>
        </w:rPr>
        <w:t xml:space="preserve">                                                                                                                                                                                                                                                                </w:t>
      </w:r>
      <w:r>
        <w:rPr>
          <w:color w:val="000000"/>
          <w:sz w:val="26"/>
          <w:szCs w:val="26"/>
        </w:rPr>
        <w:t xml:space="preserve">                                                                                                                                                                                                         </w:t>
      </w:r>
    </w:p>
    <w:p w:rsidR="00462967" w:rsidRDefault="00386501">
      <w:pPr>
        <w:pStyle w:val="Standard"/>
        <w:rPr>
          <w:color w:val="000000"/>
          <w:sz w:val="26"/>
          <w:szCs w:val="26"/>
        </w:rPr>
      </w:pPr>
      <w:r>
        <w:rPr>
          <w:color w:val="000000"/>
          <w:sz w:val="26"/>
          <w:szCs w:val="26"/>
        </w:rPr>
        <w:t>Przy zapisywaniu ocen cząstkowych dopuszcza się stosow</w:t>
      </w:r>
      <w:r>
        <w:rPr>
          <w:color w:val="000000"/>
          <w:sz w:val="26"/>
          <w:szCs w:val="26"/>
        </w:rPr>
        <w:t>anie plusów i minusów.</w:t>
      </w:r>
    </w:p>
    <w:p w:rsidR="00462967" w:rsidRDefault="00386501">
      <w:pPr>
        <w:pStyle w:val="Standard"/>
        <w:rPr>
          <w:color w:val="000000"/>
          <w:sz w:val="26"/>
          <w:szCs w:val="26"/>
        </w:rPr>
      </w:pPr>
      <w:r>
        <w:rPr>
          <w:color w:val="000000"/>
          <w:sz w:val="26"/>
          <w:szCs w:val="26"/>
        </w:rPr>
        <w:t xml:space="preserve">  </w:t>
      </w:r>
      <w:r>
        <w:rPr>
          <w:b/>
          <w:bCs/>
          <w:color w:val="000000"/>
          <w:sz w:val="26"/>
          <w:szCs w:val="26"/>
        </w:rPr>
        <w:t xml:space="preserve"> </w:t>
      </w:r>
    </w:p>
    <w:p w:rsidR="00462967" w:rsidRDefault="00386501">
      <w:pPr>
        <w:pStyle w:val="Standard"/>
        <w:rPr>
          <w:b/>
          <w:bCs/>
          <w:color w:val="000000"/>
          <w:sz w:val="26"/>
          <w:szCs w:val="26"/>
        </w:rPr>
      </w:pPr>
      <w:r>
        <w:rPr>
          <w:b/>
          <w:bCs/>
          <w:color w:val="000000"/>
          <w:sz w:val="26"/>
          <w:szCs w:val="26"/>
        </w:rPr>
        <w:t>1. Wymagania programowe w obrębie poszczególnych poziomów oraz ich  zastosowanie w określonych ocenach osiągnięć uczniów.</w:t>
      </w:r>
    </w:p>
    <w:p w:rsidR="00462967" w:rsidRDefault="00462967">
      <w:pPr>
        <w:pStyle w:val="Standard"/>
        <w:rPr>
          <w:color w:val="000000"/>
          <w:sz w:val="26"/>
          <w:szCs w:val="26"/>
        </w:rPr>
      </w:pPr>
    </w:p>
    <w:p w:rsidR="00462967" w:rsidRDefault="00386501">
      <w:pPr>
        <w:pStyle w:val="Standard"/>
        <w:rPr>
          <w:color w:val="000000"/>
          <w:sz w:val="26"/>
          <w:szCs w:val="26"/>
        </w:rPr>
      </w:pPr>
      <w:r>
        <w:rPr>
          <w:color w:val="000000"/>
          <w:sz w:val="26"/>
          <w:szCs w:val="26"/>
        </w:rPr>
        <w:t>Ocena NIEDOSTATECZNA</w:t>
      </w:r>
    </w:p>
    <w:p w:rsidR="00462967" w:rsidRDefault="00386501">
      <w:pPr>
        <w:pStyle w:val="Standard"/>
        <w:rPr>
          <w:color w:val="000000"/>
          <w:sz w:val="26"/>
          <w:szCs w:val="26"/>
        </w:rPr>
      </w:pPr>
      <w:r>
        <w:rPr>
          <w:color w:val="000000"/>
          <w:sz w:val="26"/>
          <w:szCs w:val="26"/>
        </w:rPr>
        <w:t>Katechizowany:</w:t>
      </w:r>
    </w:p>
    <w:p w:rsidR="00462967" w:rsidRDefault="00386501">
      <w:pPr>
        <w:pStyle w:val="Standard"/>
        <w:numPr>
          <w:ilvl w:val="0"/>
          <w:numId w:val="1"/>
        </w:numPr>
        <w:ind w:left="1418" w:hanging="360"/>
        <w:jc w:val="both"/>
        <w:rPr>
          <w:color w:val="000000"/>
          <w:sz w:val="26"/>
          <w:szCs w:val="26"/>
        </w:rPr>
      </w:pPr>
      <w:r>
        <w:rPr>
          <w:color w:val="000000"/>
          <w:sz w:val="26"/>
          <w:szCs w:val="26"/>
        </w:rPr>
        <w:t xml:space="preserve">   Wykazuje rażący brak wiedzy programowych.</w:t>
      </w:r>
    </w:p>
    <w:p w:rsidR="00462967" w:rsidRDefault="00386501">
      <w:pPr>
        <w:pStyle w:val="Standard"/>
        <w:numPr>
          <w:ilvl w:val="0"/>
          <w:numId w:val="1"/>
        </w:numPr>
        <w:ind w:left="1418" w:hanging="360"/>
        <w:jc w:val="both"/>
        <w:rPr>
          <w:color w:val="000000"/>
          <w:sz w:val="26"/>
          <w:szCs w:val="26"/>
        </w:rPr>
      </w:pPr>
      <w:r>
        <w:rPr>
          <w:color w:val="000000"/>
          <w:sz w:val="26"/>
          <w:szCs w:val="26"/>
        </w:rPr>
        <w:t xml:space="preserve">   Nie potrafi logicznie</w:t>
      </w:r>
      <w:r>
        <w:rPr>
          <w:color w:val="000000"/>
          <w:sz w:val="26"/>
          <w:szCs w:val="26"/>
        </w:rPr>
        <w:t xml:space="preserve"> powiązać podanych wiadomości.</w:t>
      </w:r>
    </w:p>
    <w:p w:rsidR="00462967" w:rsidRDefault="00386501">
      <w:pPr>
        <w:pStyle w:val="Standard"/>
        <w:numPr>
          <w:ilvl w:val="0"/>
          <w:numId w:val="1"/>
        </w:numPr>
        <w:ind w:left="1418" w:hanging="360"/>
        <w:jc w:val="both"/>
        <w:rPr>
          <w:color w:val="000000"/>
          <w:sz w:val="26"/>
          <w:szCs w:val="26"/>
        </w:rPr>
      </w:pPr>
      <w:r>
        <w:rPr>
          <w:color w:val="000000"/>
          <w:sz w:val="26"/>
          <w:szCs w:val="26"/>
        </w:rPr>
        <w:t xml:space="preserve">  Prezentuje zupełny brak zrozumienia uogólnień i nieumiejętność wyjaśniania   zjawisk</w:t>
      </w:r>
    </w:p>
    <w:p w:rsidR="00462967" w:rsidRDefault="00386501">
      <w:pPr>
        <w:pStyle w:val="Standard"/>
        <w:numPr>
          <w:ilvl w:val="0"/>
          <w:numId w:val="1"/>
        </w:numPr>
        <w:ind w:left="1418" w:hanging="360"/>
        <w:jc w:val="both"/>
        <w:rPr>
          <w:color w:val="000000"/>
          <w:sz w:val="26"/>
          <w:szCs w:val="26"/>
        </w:rPr>
      </w:pPr>
      <w:r>
        <w:rPr>
          <w:color w:val="000000"/>
          <w:sz w:val="26"/>
          <w:szCs w:val="26"/>
        </w:rPr>
        <w:t xml:space="preserve">   Nie potrafi zastosować zdobytej wiedzy.</w:t>
      </w:r>
    </w:p>
    <w:p w:rsidR="00462967" w:rsidRDefault="00386501">
      <w:pPr>
        <w:pStyle w:val="Standard"/>
        <w:numPr>
          <w:ilvl w:val="0"/>
          <w:numId w:val="1"/>
        </w:numPr>
        <w:ind w:left="1418" w:hanging="360"/>
        <w:jc w:val="both"/>
        <w:rPr>
          <w:color w:val="000000"/>
          <w:sz w:val="26"/>
          <w:szCs w:val="26"/>
        </w:rPr>
      </w:pPr>
      <w:r>
        <w:rPr>
          <w:color w:val="000000"/>
          <w:sz w:val="26"/>
          <w:szCs w:val="26"/>
        </w:rPr>
        <w:t xml:space="preserve">   Podczas prezentowania informacji popełnia bardzo liczne błędy.  </w:t>
      </w:r>
    </w:p>
    <w:p w:rsidR="00462967" w:rsidRDefault="00386501">
      <w:pPr>
        <w:pStyle w:val="Standard"/>
        <w:numPr>
          <w:ilvl w:val="0"/>
          <w:numId w:val="1"/>
        </w:numPr>
        <w:ind w:left="1418" w:hanging="360"/>
        <w:jc w:val="both"/>
        <w:rPr>
          <w:color w:val="000000"/>
          <w:sz w:val="26"/>
          <w:szCs w:val="26"/>
        </w:rPr>
      </w:pPr>
      <w:r>
        <w:rPr>
          <w:color w:val="000000"/>
          <w:sz w:val="26"/>
          <w:szCs w:val="26"/>
        </w:rPr>
        <w:t xml:space="preserve">   Prezentuje rażąco niepo</w:t>
      </w:r>
      <w:r>
        <w:rPr>
          <w:color w:val="000000"/>
          <w:sz w:val="26"/>
          <w:szCs w:val="26"/>
        </w:rPr>
        <w:t xml:space="preserve">prawny styl wypowiedzi.    </w:t>
      </w:r>
    </w:p>
    <w:p w:rsidR="00462967" w:rsidRDefault="00386501">
      <w:pPr>
        <w:pStyle w:val="Standard"/>
        <w:numPr>
          <w:ilvl w:val="0"/>
          <w:numId w:val="1"/>
        </w:numPr>
        <w:ind w:left="1418" w:hanging="360"/>
        <w:jc w:val="both"/>
        <w:rPr>
          <w:color w:val="000000"/>
          <w:sz w:val="26"/>
          <w:szCs w:val="26"/>
        </w:rPr>
      </w:pPr>
      <w:r>
        <w:rPr>
          <w:color w:val="000000"/>
          <w:sz w:val="26"/>
          <w:szCs w:val="26"/>
        </w:rPr>
        <w:t xml:space="preserve">   Nie wykazuje się znajomością pacierza.</w:t>
      </w:r>
    </w:p>
    <w:p w:rsidR="00462967" w:rsidRDefault="00386501">
      <w:pPr>
        <w:pStyle w:val="Standard"/>
        <w:numPr>
          <w:ilvl w:val="0"/>
          <w:numId w:val="1"/>
        </w:numPr>
        <w:ind w:left="1418" w:hanging="360"/>
        <w:jc w:val="both"/>
        <w:rPr>
          <w:color w:val="000000"/>
          <w:sz w:val="26"/>
          <w:szCs w:val="26"/>
        </w:rPr>
      </w:pPr>
      <w:r>
        <w:rPr>
          <w:color w:val="000000"/>
          <w:sz w:val="26"/>
          <w:szCs w:val="26"/>
        </w:rPr>
        <w:t xml:space="preserve">   Nie posiada zeszytu lub dość często nie przynosi go na lekcję.</w:t>
      </w:r>
    </w:p>
    <w:p w:rsidR="00462967" w:rsidRDefault="00386501">
      <w:pPr>
        <w:pStyle w:val="Standard"/>
        <w:numPr>
          <w:ilvl w:val="0"/>
          <w:numId w:val="1"/>
        </w:numPr>
        <w:ind w:left="1418" w:hanging="360"/>
        <w:jc w:val="both"/>
        <w:rPr>
          <w:color w:val="000000"/>
          <w:sz w:val="26"/>
          <w:szCs w:val="26"/>
        </w:rPr>
      </w:pPr>
      <w:r>
        <w:rPr>
          <w:color w:val="000000"/>
          <w:sz w:val="26"/>
          <w:szCs w:val="26"/>
        </w:rPr>
        <w:t xml:space="preserve">   Lekceważy przedmiot.</w:t>
      </w:r>
    </w:p>
    <w:p w:rsidR="00462967" w:rsidRDefault="00386501">
      <w:pPr>
        <w:pStyle w:val="Standard"/>
        <w:numPr>
          <w:ilvl w:val="0"/>
          <w:numId w:val="1"/>
        </w:numPr>
        <w:ind w:left="1418" w:hanging="360"/>
        <w:jc w:val="both"/>
        <w:rPr>
          <w:color w:val="000000"/>
          <w:sz w:val="26"/>
          <w:szCs w:val="26"/>
        </w:rPr>
      </w:pPr>
      <w:r>
        <w:rPr>
          <w:color w:val="000000"/>
          <w:sz w:val="26"/>
          <w:szCs w:val="26"/>
        </w:rPr>
        <w:t xml:space="preserve">   Nieodpowiednio zachowuje się na lekcji.</w:t>
      </w:r>
    </w:p>
    <w:p w:rsidR="00462967" w:rsidRDefault="00386501">
      <w:pPr>
        <w:pStyle w:val="Standard"/>
        <w:numPr>
          <w:ilvl w:val="0"/>
          <w:numId w:val="1"/>
        </w:numPr>
        <w:ind w:left="1418" w:hanging="360"/>
        <w:jc w:val="both"/>
        <w:rPr>
          <w:color w:val="000000"/>
          <w:sz w:val="26"/>
          <w:szCs w:val="26"/>
        </w:rPr>
      </w:pPr>
      <w:r>
        <w:rPr>
          <w:color w:val="000000"/>
          <w:sz w:val="26"/>
          <w:szCs w:val="26"/>
        </w:rPr>
        <w:t xml:space="preserve">    Wyraża lekceważący stosunek do wartości religijn</w:t>
      </w:r>
      <w:r>
        <w:rPr>
          <w:color w:val="000000"/>
          <w:sz w:val="26"/>
          <w:szCs w:val="26"/>
        </w:rPr>
        <w:t>ych.</w:t>
      </w:r>
    </w:p>
    <w:p w:rsidR="00462967" w:rsidRDefault="00386501">
      <w:pPr>
        <w:pStyle w:val="Standard"/>
        <w:numPr>
          <w:ilvl w:val="0"/>
          <w:numId w:val="1"/>
        </w:numPr>
        <w:ind w:left="1418" w:hanging="360"/>
        <w:jc w:val="both"/>
        <w:rPr>
          <w:color w:val="000000"/>
          <w:sz w:val="26"/>
          <w:szCs w:val="26"/>
        </w:rPr>
      </w:pPr>
      <w:r>
        <w:rPr>
          <w:color w:val="000000"/>
          <w:sz w:val="26"/>
          <w:szCs w:val="26"/>
        </w:rPr>
        <w:lastRenderedPageBreak/>
        <w:t xml:space="preserve">    Opuszcza lekcje religii.</w:t>
      </w:r>
    </w:p>
    <w:p w:rsidR="00462967" w:rsidRDefault="00386501">
      <w:pPr>
        <w:pStyle w:val="Standard"/>
        <w:rPr>
          <w:color w:val="000000"/>
          <w:sz w:val="26"/>
          <w:szCs w:val="26"/>
        </w:rPr>
      </w:pPr>
      <w:r>
        <w:rPr>
          <w:color w:val="000000"/>
          <w:sz w:val="26"/>
          <w:szCs w:val="26"/>
        </w:rPr>
        <w:t xml:space="preserve"> O ocenie niedostatecznej mogą przesądzić także inne indywidualne cechy, postawy i braki obserwowane u ucznia.</w:t>
      </w:r>
    </w:p>
    <w:p w:rsidR="00462967" w:rsidRDefault="00462967">
      <w:pPr>
        <w:pStyle w:val="Standard"/>
        <w:rPr>
          <w:color w:val="000000"/>
          <w:sz w:val="26"/>
          <w:szCs w:val="26"/>
        </w:rPr>
      </w:pPr>
    </w:p>
    <w:p w:rsidR="00462967" w:rsidRDefault="00386501">
      <w:pPr>
        <w:pStyle w:val="Standard"/>
        <w:rPr>
          <w:b/>
          <w:bCs/>
          <w:color w:val="000000"/>
          <w:sz w:val="26"/>
          <w:szCs w:val="26"/>
        </w:rPr>
      </w:pPr>
      <w:r>
        <w:rPr>
          <w:b/>
          <w:bCs/>
          <w:color w:val="000000"/>
          <w:sz w:val="26"/>
          <w:szCs w:val="26"/>
        </w:rPr>
        <w:t>2. Wymagania konieczne.</w:t>
      </w:r>
    </w:p>
    <w:p w:rsidR="00462967" w:rsidRDefault="00462967">
      <w:pPr>
        <w:pStyle w:val="Standard"/>
        <w:rPr>
          <w:color w:val="000000"/>
          <w:sz w:val="26"/>
          <w:szCs w:val="26"/>
        </w:rPr>
      </w:pPr>
    </w:p>
    <w:p w:rsidR="00462967" w:rsidRDefault="00386501">
      <w:pPr>
        <w:pStyle w:val="Standard"/>
        <w:rPr>
          <w:color w:val="000000"/>
          <w:sz w:val="26"/>
          <w:szCs w:val="26"/>
        </w:rPr>
      </w:pPr>
      <w:r>
        <w:rPr>
          <w:color w:val="000000"/>
          <w:sz w:val="26"/>
          <w:szCs w:val="26"/>
        </w:rPr>
        <w:t xml:space="preserve"> Uwarunkowania osiągnięcia oceny DOPUSZCZAJĄCEJ</w:t>
      </w:r>
    </w:p>
    <w:p w:rsidR="00462967" w:rsidRDefault="00386501">
      <w:pPr>
        <w:pStyle w:val="Standard"/>
        <w:rPr>
          <w:color w:val="000000"/>
          <w:sz w:val="26"/>
          <w:szCs w:val="26"/>
        </w:rPr>
      </w:pPr>
      <w:r>
        <w:rPr>
          <w:color w:val="000000"/>
          <w:sz w:val="26"/>
          <w:szCs w:val="26"/>
        </w:rPr>
        <w:t xml:space="preserve"> Katechizowany:</w:t>
      </w:r>
    </w:p>
    <w:p w:rsidR="00462967" w:rsidRDefault="00386501">
      <w:pPr>
        <w:pStyle w:val="Standard"/>
        <w:numPr>
          <w:ilvl w:val="0"/>
          <w:numId w:val="2"/>
        </w:numPr>
        <w:ind w:left="1418" w:hanging="360"/>
        <w:rPr>
          <w:color w:val="000000"/>
          <w:sz w:val="26"/>
          <w:szCs w:val="26"/>
        </w:rPr>
      </w:pPr>
      <w:r>
        <w:rPr>
          <w:color w:val="000000"/>
          <w:sz w:val="26"/>
          <w:szCs w:val="26"/>
        </w:rPr>
        <w:t>Opanował konieczne</w:t>
      </w:r>
      <w:r>
        <w:rPr>
          <w:color w:val="000000"/>
          <w:sz w:val="26"/>
          <w:szCs w:val="26"/>
        </w:rPr>
        <w:t xml:space="preserve"> pojęcia religijne</w:t>
      </w:r>
    </w:p>
    <w:p w:rsidR="00462967" w:rsidRDefault="00386501">
      <w:pPr>
        <w:pStyle w:val="Standard"/>
        <w:numPr>
          <w:ilvl w:val="0"/>
          <w:numId w:val="2"/>
        </w:numPr>
        <w:ind w:left="1418" w:hanging="360"/>
        <w:rPr>
          <w:color w:val="000000"/>
          <w:sz w:val="26"/>
          <w:szCs w:val="26"/>
        </w:rPr>
      </w:pPr>
      <w:r>
        <w:rPr>
          <w:color w:val="000000"/>
          <w:sz w:val="26"/>
          <w:szCs w:val="26"/>
        </w:rPr>
        <w:t xml:space="preserve"> Prezentuje luźno zestawione wiadomości programowe.</w:t>
      </w:r>
    </w:p>
    <w:p w:rsidR="00462967" w:rsidRDefault="00386501">
      <w:pPr>
        <w:pStyle w:val="Standard"/>
        <w:numPr>
          <w:ilvl w:val="0"/>
          <w:numId w:val="2"/>
        </w:numPr>
        <w:ind w:left="1418" w:hanging="360"/>
        <w:rPr>
          <w:color w:val="000000"/>
          <w:sz w:val="26"/>
          <w:szCs w:val="26"/>
        </w:rPr>
      </w:pPr>
      <w:r>
        <w:rPr>
          <w:color w:val="000000"/>
          <w:sz w:val="26"/>
          <w:szCs w:val="26"/>
        </w:rPr>
        <w:t xml:space="preserve"> Prezentuje mało zadowalający poziom postaw i umiejętności.</w:t>
      </w:r>
    </w:p>
    <w:p w:rsidR="00462967" w:rsidRDefault="00386501">
      <w:pPr>
        <w:pStyle w:val="Standard"/>
        <w:numPr>
          <w:ilvl w:val="0"/>
          <w:numId w:val="2"/>
        </w:numPr>
        <w:ind w:left="1418" w:hanging="360"/>
        <w:rPr>
          <w:color w:val="000000"/>
          <w:sz w:val="26"/>
          <w:szCs w:val="26"/>
        </w:rPr>
      </w:pPr>
      <w:r>
        <w:rPr>
          <w:color w:val="000000"/>
          <w:sz w:val="26"/>
          <w:szCs w:val="26"/>
        </w:rPr>
        <w:t xml:space="preserve"> Brak mu podstawowej umiejętności wyjaśniania zjawisk.</w:t>
      </w:r>
    </w:p>
    <w:p w:rsidR="00462967" w:rsidRDefault="00386501">
      <w:pPr>
        <w:pStyle w:val="Standard"/>
        <w:numPr>
          <w:ilvl w:val="0"/>
          <w:numId w:val="2"/>
        </w:numPr>
        <w:ind w:left="1418" w:hanging="360"/>
        <w:rPr>
          <w:color w:val="000000"/>
          <w:sz w:val="26"/>
          <w:szCs w:val="26"/>
        </w:rPr>
      </w:pPr>
      <w:r>
        <w:rPr>
          <w:color w:val="000000"/>
          <w:sz w:val="26"/>
          <w:szCs w:val="26"/>
        </w:rPr>
        <w:t xml:space="preserve"> Nie potrafi stosować wiedzy, nawet przy pomocy nauczyciela.</w:t>
      </w:r>
    </w:p>
    <w:p w:rsidR="00462967" w:rsidRDefault="00386501">
      <w:pPr>
        <w:pStyle w:val="Standard"/>
        <w:numPr>
          <w:ilvl w:val="0"/>
          <w:numId w:val="2"/>
        </w:numPr>
        <w:ind w:left="1418" w:hanging="360"/>
        <w:rPr>
          <w:color w:val="000000"/>
          <w:sz w:val="26"/>
          <w:szCs w:val="26"/>
        </w:rPr>
      </w:pPr>
      <w:r>
        <w:rPr>
          <w:color w:val="000000"/>
          <w:sz w:val="26"/>
          <w:szCs w:val="26"/>
        </w:rPr>
        <w:t xml:space="preserve"> Podc</w:t>
      </w:r>
      <w:r>
        <w:rPr>
          <w:color w:val="000000"/>
          <w:sz w:val="26"/>
          <w:szCs w:val="26"/>
        </w:rPr>
        <w:t xml:space="preserve">zas przekazywania wiadomości popełnia liczne błędy, wykazujące niepoprawny styl   wypowiedzi, ma trudności z wysławianiem się.                                             </w:t>
      </w:r>
    </w:p>
    <w:p w:rsidR="00462967" w:rsidRDefault="00386501">
      <w:pPr>
        <w:pStyle w:val="Standard"/>
        <w:numPr>
          <w:ilvl w:val="0"/>
          <w:numId w:val="2"/>
        </w:numPr>
        <w:ind w:left="1418" w:hanging="360"/>
        <w:rPr>
          <w:color w:val="000000"/>
          <w:sz w:val="26"/>
          <w:szCs w:val="26"/>
        </w:rPr>
      </w:pPr>
      <w:r>
        <w:rPr>
          <w:color w:val="000000"/>
          <w:sz w:val="26"/>
          <w:szCs w:val="26"/>
        </w:rPr>
        <w:t>Prowadzi zeszyt.</w:t>
      </w:r>
    </w:p>
    <w:p w:rsidR="00462967" w:rsidRDefault="00386501">
      <w:pPr>
        <w:pStyle w:val="Standard"/>
        <w:numPr>
          <w:ilvl w:val="0"/>
          <w:numId w:val="2"/>
        </w:numPr>
        <w:ind w:left="1418" w:hanging="360"/>
        <w:rPr>
          <w:color w:val="000000"/>
          <w:sz w:val="26"/>
          <w:szCs w:val="26"/>
        </w:rPr>
      </w:pPr>
      <w:r>
        <w:rPr>
          <w:color w:val="000000"/>
          <w:sz w:val="26"/>
          <w:szCs w:val="26"/>
        </w:rPr>
        <w:t>Ma problemy ze znajomością pacierza.</w:t>
      </w:r>
    </w:p>
    <w:p w:rsidR="00462967" w:rsidRDefault="00386501">
      <w:pPr>
        <w:pStyle w:val="Standard"/>
        <w:numPr>
          <w:ilvl w:val="0"/>
          <w:numId w:val="2"/>
        </w:numPr>
        <w:ind w:left="1418" w:hanging="360"/>
        <w:rPr>
          <w:color w:val="000000"/>
          <w:sz w:val="26"/>
          <w:szCs w:val="26"/>
        </w:rPr>
      </w:pPr>
      <w:r>
        <w:rPr>
          <w:color w:val="000000"/>
          <w:sz w:val="26"/>
          <w:szCs w:val="26"/>
        </w:rPr>
        <w:t>Wykazuje poprawny stosunek do</w:t>
      </w:r>
      <w:r>
        <w:rPr>
          <w:color w:val="000000"/>
          <w:sz w:val="26"/>
          <w:szCs w:val="26"/>
        </w:rPr>
        <w:t xml:space="preserve"> religii.</w:t>
      </w:r>
    </w:p>
    <w:p w:rsidR="00462967" w:rsidRDefault="00386501">
      <w:pPr>
        <w:pStyle w:val="Standard"/>
        <w:numPr>
          <w:ilvl w:val="0"/>
          <w:numId w:val="2"/>
        </w:numPr>
        <w:ind w:left="1418" w:hanging="360"/>
        <w:rPr>
          <w:color w:val="000000"/>
          <w:sz w:val="26"/>
          <w:szCs w:val="26"/>
        </w:rPr>
      </w:pPr>
      <w:r>
        <w:rPr>
          <w:color w:val="000000"/>
          <w:sz w:val="26"/>
          <w:szCs w:val="26"/>
        </w:rPr>
        <w:t>Opanował elementarne wiadomości i umiejętności programowe przewidziane dla danego   etapu edukacyjnego; są to wiadomości i umiejętności bardzo przystępne, proste i praktyczne, niezbędne w funkcjonowaniu szkolnym i poza szkolnym.</w:t>
      </w:r>
    </w:p>
    <w:p w:rsidR="00462967" w:rsidRDefault="00386501">
      <w:pPr>
        <w:pStyle w:val="Standard"/>
        <w:rPr>
          <w:color w:val="000000"/>
          <w:sz w:val="26"/>
          <w:szCs w:val="26"/>
        </w:rPr>
      </w:pPr>
      <w:r>
        <w:rPr>
          <w:color w:val="000000"/>
          <w:sz w:val="26"/>
          <w:szCs w:val="26"/>
        </w:rPr>
        <w:t>O ocenie dopuszc</w:t>
      </w:r>
      <w:r>
        <w:rPr>
          <w:color w:val="000000"/>
          <w:sz w:val="26"/>
          <w:szCs w:val="26"/>
        </w:rPr>
        <w:t>zającej mogą przesądzić także inne indywidualne cechy, postawy i braki obserwowane u ucznia.</w:t>
      </w:r>
    </w:p>
    <w:p w:rsidR="00462967" w:rsidRDefault="00462967">
      <w:pPr>
        <w:pStyle w:val="Standard"/>
        <w:rPr>
          <w:color w:val="000000"/>
          <w:sz w:val="26"/>
          <w:szCs w:val="26"/>
        </w:rPr>
      </w:pPr>
    </w:p>
    <w:p w:rsidR="00462967" w:rsidRDefault="00386501">
      <w:pPr>
        <w:pStyle w:val="Standard"/>
        <w:rPr>
          <w:b/>
          <w:bCs/>
          <w:color w:val="000000"/>
          <w:sz w:val="26"/>
          <w:szCs w:val="26"/>
        </w:rPr>
      </w:pPr>
      <w:r>
        <w:rPr>
          <w:b/>
          <w:bCs/>
          <w:color w:val="000000"/>
          <w:sz w:val="26"/>
          <w:szCs w:val="26"/>
        </w:rPr>
        <w:t>3. Wymagania podstawowe</w:t>
      </w:r>
    </w:p>
    <w:p w:rsidR="00462967" w:rsidRDefault="00462967">
      <w:pPr>
        <w:pStyle w:val="Standard"/>
        <w:rPr>
          <w:color w:val="000000"/>
          <w:sz w:val="26"/>
          <w:szCs w:val="26"/>
        </w:rPr>
      </w:pPr>
    </w:p>
    <w:p w:rsidR="00462967" w:rsidRDefault="00386501">
      <w:pPr>
        <w:pStyle w:val="Standard"/>
        <w:rPr>
          <w:color w:val="000000"/>
          <w:sz w:val="26"/>
          <w:szCs w:val="26"/>
        </w:rPr>
      </w:pPr>
      <w:r>
        <w:rPr>
          <w:color w:val="000000"/>
          <w:sz w:val="26"/>
          <w:szCs w:val="26"/>
        </w:rPr>
        <w:t xml:space="preserve"> Uwarunkowania osiągnięcia oceny DOSTATECZNEJ</w:t>
      </w:r>
    </w:p>
    <w:p w:rsidR="00462967" w:rsidRDefault="00386501">
      <w:pPr>
        <w:pStyle w:val="Standard"/>
        <w:rPr>
          <w:color w:val="000000"/>
          <w:sz w:val="26"/>
          <w:szCs w:val="26"/>
        </w:rPr>
      </w:pPr>
      <w:r>
        <w:rPr>
          <w:color w:val="000000"/>
          <w:sz w:val="26"/>
          <w:szCs w:val="26"/>
        </w:rPr>
        <w:t xml:space="preserve"> Katechizowany:</w:t>
      </w:r>
    </w:p>
    <w:p w:rsidR="00462967" w:rsidRDefault="00386501">
      <w:pPr>
        <w:pStyle w:val="Standard"/>
        <w:numPr>
          <w:ilvl w:val="0"/>
          <w:numId w:val="3"/>
        </w:numPr>
        <w:rPr>
          <w:color w:val="000000"/>
          <w:sz w:val="26"/>
          <w:szCs w:val="26"/>
        </w:rPr>
      </w:pPr>
      <w:r>
        <w:rPr>
          <w:color w:val="000000"/>
          <w:sz w:val="26"/>
          <w:szCs w:val="26"/>
        </w:rPr>
        <w:t>Opanował łatwe całkowicie niezbędne wiadomości, postawy i umiejętności</w:t>
      </w:r>
    </w:p>
    <w:p w:rsidR="00462967" w:rsidRDefault="00386501">
      <w:pPr>
        <w:pStyle w:val="Standard"/>
        <w:numPr>
          <w:ilvl w:val="0"/>
          <w:numId w:val="3"/>
        </w:numPr>
        <w:rPr>
          <w:color w:val="000000"/>
          <w:sz w:val="26"/>
          <w:szCs w:val="26"/>
        </w:rPr>
      </w:pPr>
      <w:r>
        <w:rPr>
          <w:color w:val="000000"/>
          <w:sz w:val="26"/>
          <w:szCs w:val="26"/>
        </w:rPr>
        <w:t xml:space="preserve"> </w:t>
      </w:r>
      <w:r>
        <w:rPr>
          <w:color w:val="000000"/>
          <w:sz w:val="26"/>
          <w:szCs w:val="26"/>
        </w:rPr>
        <w:t>Prezentuje podstawowe treści materiału programowego z religii.</w:t>
      </w:r>
    </w:p>
    <w:p w:rsidR="00462967" w:rsidRDefault="00386501">
      <w:pPr>
        <w:pStyle w:val="Standard"/>
        <w:numPr>
          <w:ilvl w:val="0"/>
          <w:numId w:val="3"/>
        </w:numPr>
        <w:rPr>
          <w:color w:val="000000"/>
          <w:sz w:val="26"/>
          <w:szCs w:val="26"/>
        </w:rPr>
      </w:pPr>
      <w:r>
        <w:rPr>
          <w:color w:val="000000"/>
          <w:sz w:val="26"/>
          <w:szCs w:val="26"/>
        </w:rPr>
        <w:t xml:space="preserve"> Wykazuje się podstawowymi wiadomościami, które łączy w logiczne związki.</w:t>
      </w:r>
    </w:p>
    <w:p w:rsidR="00462967" w:rsidRDefault="00386501">
      <w:pPr>
        <w:pStyle w:val="Standard"/>
        <w:numPr>
          <w:ilvl w:val="0"/>
          <w:numId w:val="3"/>
        </w:numPr>
        <w:rPr>
          <w:color w:val="000000"/>
          <w:sz w:val="26"/>
          <w:szCs w:val="26"/>
        </w:rPr>
      </w:pPr>
      <w:r>
        <w:rPr>
          <w:color w:val="000000"/>
          <w:sz w:val="26"/>
          <w:szCs w:val="26"/>
        </w:rPr>
        <w:t>Dość poprawnie rozumie podstawowe uogólnienia oraz wyjaśnia ważniejsze zjawiska z pomocą nauczyciela.</w:t>
      </w:r>
    </w:p>
    <w:p w:rsidR="00462967" w:rsidRDefault="00386501">
      <w:pPr>
        <w:pStyle w:val="Standard"/>
        <w:numPr>
          <w:ilvl w:val="0"/>
          <w:numId w:val="3"/>
        </w:numPr>
        <w:rPr>
          <w:color w:val="000000"/>
          <w:sz w:val="26"/>
          <w:szCs w:val="26"/>
        </w:rPr>
      </w:pPr>
      <w:r>
        <w:rPr>
          <w:color w:val="000000"/>
          <w:sz w:val="26"/>
          <w:szCs w:val="26"/>
        </w:rPr>
        <w:t xml:space="preserve"> Przy pomocy nau</w:t>
      </w:r>
      <w:r>
        <w:rPr>
          <w:color w:val="000000"/>
          <w:sz w:val="26"/>
          <w:szCs w:val="26"/>
        </w:rPr>
        <w:t>czyciela potrafi wykorzystać wiadomości do celów praktycznych i teoretycznych.</w:t>
      </w:r>
    </w:p>
    <w:p w:rsidR="00462967" w:rsidRDefault="00386501">
      <w:pPr>
        <w:pStyle w:val="Standard"/>
        <w:numPr>
          <w:ilvl w:val="0"/>
          <w:numId w:val="3"/>
        </w:numPr>
        <w:rPr>
          <w:color w:val="000000"/>
          <w:sz w:val="26"/>
          <w:szCs w:val="26"/>
        </w:rPr>
      </w:pPr>
      <w:r>
        <w:rPr>
          <w:color w:val="000000"/>
          <w:sz w:val="26"/>
          <w:szCs w:val="26"/>
        </w:rPr>
        <w:t xml:space="preserve"> W przekazywaniu wiadomości z religii popełnia niewielkie i nieliczne błędy.</w:t>
      </w:r>
    </w:p>
    <w:p w:rsidR="00462967" w:rsidRDefault="00386501">
      <w:pPr>
        <w:pStyle w:val="Standard"/>
        <w:numPr>
          <w:ilvl w:val="0"/>
          <w:numId w:val="3"/>
        </w:numPr>
        <w:rPr>
          <w:color w:val="000000"/>
          <w:sz w:val="26"/>
          <w:szCs w:val="26"/>
        </w:rPr>
      </w:pPr>
      <w:r>
        <w:rPr>
          <w:color w:val="000000"/>
          <w:sz w:val="26"/>
          <w:szCs w:val="26"/>
        </w:rPr>
        <w:t xml:space="preserve"> Prezentuje słabą kondensację wypowiedzi.</w:t>
      </w:r>
    </w:p>
    <w:p w:rsidR="00462967" w:rsidRDefault="00386501">
      <w:pPr>
        <w:pStyle w:val="Standard"/>
        <w:numPr>
          <w:ilvl w:val="0"/>
          <w:numId w:val="3"/>
        </w:numPr>
        <w:rPr>
          <w:color w:val="000000"/>
          <w:sz w:val="26"/>
          <w:szCs w:val="26"/>
        </w:rPr>
      </w:pPr>
      <w:r>
        <w:rPr>
          <w:color w:val="000000"/>
          <w:sz w:val="26"/>
          <w:szCs w:val="26"/>
        </w:rPr>
        <w:t xml:space="preserve"> Wykazuje się podstawową znajomością pacierza.</w:t>
      </w:r>
    </w:p>
    <w:p w:rsidR="00462967" w:rsidRDefault="00386501">
      <w:pPr>
        <w:pStyle w:val="Standard"/>
        <w:numPr>
          <w:ilvl w:val="0"/>
          <w:numId w:val="3"/>
        </w:numPr>
        <w:rPr>
          <w:color w:val="000000"/>
          <w:sz w:val="26"/>
          <w:szCs w:val="26"/>
        </w:rPr>
      </w:pPr>
      <w:r>
        <w:rPr>
          <w:color w:val="000000"/>
          <w:sz w:val="26"/>
          <w:szCs w:val="26"/>
        </w:rPr>
        <w:t xml:space="preserve"> W jego ze</w:t>
      </w:r>
      <w:r>
        <w:rPr>
          <w:color w:val="000000"/>
          <w:sz w:val="26"/>
          <w:szCs w:val="26"/>
        </w:rPr>
        <w:t>szycie występują sporadyczne braki notatek i prac domowych.</w:t>
      </w:r>
    </w:p>
    <w:p w:rsidR="00462967" w:rsidRDefault="00386501">
      <w:pPr>
        <w:pStyle w:val="Standard"/>
        <w:numPr>
          <w:ilvl w:val="0"/>
          <w:numId w:val="3"/>
        </w:numPr>
        <w:rPr>
          <w:color w:val="000000"/>
          <w:sz w:val="26"/>
          <w:szCs w:val="26"/>
        </w:rPr>
      </w:pPr>
      <w:r>
        <w:rPr>
          <w:color w:val="000000"/>
          <w:sz w:val="26"/>
          <w:szCs w:val="26"/>
        </w:rPr>
        <w:t xml:space="preserve"> Prezentuje przeciętną pilność, systematyczność i zainteresowanie przedmiotem.</w:t>
      </w:r>
    </w:p>
    <w:p w:rsidR="00462967" w:rsidRDefault="00386501">
      <w:pPr>
        <w:pStyle w:val="Standard"/>
        <w:numPr>
          <w:ilvl w:val="0"/>
          <w:numId w:val="3"/>
        </w:numPr>
        <w:rPr>
          <w:color w:val="000000"/>
          <w:sz w:val="26"/>
          <w:szCs w:val="26"/>
        </w:rPr>
      </w:pPr>
      <w:r>
        <w:rPr>
          <w:color w:val="000000"/>
          <w:sz w:val="26"/>
          <w:szCs w:val="26"/>
        </w:rPr>
        <w:t>Wiadomości i umiejętności ucznia są na poziomie podstawowych wiadomości i umiejętności przewidzianych programem naucz</w:t>
      </w:r>
      <w:r>
        <w:rPr>
          <w:color w:val="000000"/>
          <w:sz w:val="26"/>
          <w:szCs w:val="26"/>
        </w:rPr>
        <w:t>ania dla danego etapu; wiadomości i umiejętności należą do przystępnych, o średnim stopniu złożoności i wystarczą do pomyślnego dalszego uczenia się.</w:t>
      </w:r>
    </w:p>
    <w:p w:rsidR="00462967" w:rsidRDefault="00386501">
      <w:pPr>
        <w:pStyle w:val="Standard"/>
        <w:rPr>
          <w:color w:val="000000"/>
          <w:sz w:val="26"/>
          <w:szCs w:val="26"/>
        </w:rPr>
      </w:pPr>
      <w:r>
        <w:rPr>
          <w:color w:val="000000"/>
          <w:sz w:val="26"/>
          <w:szCs w:val="26"/>
        </w:rPr>
        <w:t>O ocenie dostatecznej mogą przesądzić także inne indywidualne uwarunkowania danego ucznia.</w:t>
      </w:r>
    </w:p>
    <w:p w:rsidR="00462967" w:rsidRDefault="00462967">
      <w:pPr>
        <w:pStyle w:val="Standard"/>
        <w:rPr>
          <w:color w:val="000000"/>
          <w:sz w:val="26"/>
          <w:szCs w:val="26"/>
        </w:rPr>
      </w:pPr>
    </w:p>
    <w:p w:rsidR="00462967" w:rsidRDefault="00386501">
      <w:pPr>
        <w:pStyle w:val="Standard"/>
        <w:rPr>
          <w:b/>
          <w:bCs/>
          <w:color w:val="000000"/>
          <w:sz w:val="26"/>
          <w:szCs w:val="26"/>
        </w:rPr>
      </w:pPr>
      <w:r>
        <w:rPr>
          <w:b/>
          <w:bCs/>
          <w:color w:val="000000"/>
          <w:sz w:val="26"/>
          <w:szCs w:val="26"/>
        </w:rPr>
        <w:lastRenderedPageBreak/>
        <w:t xml:space="preserve">4. Wymagania </w:t>
      </w:r>
      <w:r>
        <w:rPr>
          <w:b/>
          <w:bCs/>
          <w:color w:val="000000"/>
          <w:sz w:val="26"/>
          <w:szCs w:val="26"/>
        </w:rPr>
        <w:t>rozszerzające.</w:t>
      </w:r>
    </w:p>
    <w:p w:rsidR="00462967" w:rsidRDefault="00462967">
      <w:pPr>
        <w:pStyle w:val="Standard"/>
        <w:rPr>
          <w:b/>
          <w:bCs/>
          <w:color w:val="000000"/>
          <w:sz w:val="26"/>
          <w:szCs w:val="26"/>
        </w:rPr>
      </w:pPr>
    </w:p>
    <w:p w:rsidR="00462967" w:rsidRDefault="00386501">
      <w:pPr>
        <w:pStyle w:val="Standard"/>
        <w:rPr>
          <w:color w:val="000000"/>
          <w:sz w:val="26"/>
          <w:szCs w:val="26"/>
        </w:rPr>
      </w:pPr>
      <w:r>
        <w:rPr>
          <w:b/>
          <w:bCs/>
          <w:color w:val="000000"/>
          <w:sz w:val="26"/>
          <w:szCs w:val="26"/>
        </w:rPr>
        <w:t xml:space="preserve"> </w:t>
      </w:r>
      <w:r>
        <w:rPr>
          <w:color w:val="000000"/>
          <w:sz w:val="26"/>
          <w:szCs w:val="26"/>
        </w:rPr>
        <w:t>Uwarunkowania osiągnięcia oceny DOBREJ</w:t>
      </w:r>
    </w:p>
    <w:p w:rsidR="00462967" w:rsidRDefault="00386501">
      <w:pPr>
        <w:pStyle w:val="Standard"/>
        <w:rPr>
          <w:color w:val="000000"/>
          <w:sz w:val="26"/>
          <w:szCs w:val="26"/>
        </w:rPr>
      </w:pPr>
      <w:r>
        <w:rPr>
          <w:color w:val="000000"/>
          <w:sz w:val="26"/>
          <w:szCs w:val="26"/>
        </w:rPr>
        <w:t xml:space="preserve">  Katechizowany:</w:t>
      </w:r>
    </w:p>
    <w:p w:rsidR="00462967" w:rsidRDefault="00386501">
      <w:pPr>
        <w:pStyle w:val="Standard"/>
        <w:numPr>
          <w:ilvl w:val="0"/>
          <w:numId w:val="4"/>
        </w:numPr>
        <w:ind w:left="1418" w:hanging="360"/>
        <w:rPr>
          <w:color w:val="000000"/>
          <w:sz w:val="26"/>
          <w:szCs w:val="26"/>
        </w:rPr>
      </w:pPr>
      <w:r>
        <w:rPr>
          <w:color w:val="000000"/>
          <w:sz w:val="26"/>
          <w:szCs w:val="26"/>
        </w:rPr>
        <w:t xml:space="preserve"> Spełnia wymagania określone w zakresie oceny dostatecznej.</w:t>
      </w:r>
    </w:p>
    <w:p w:rsidR="00462967" w:rsidRDefault="00386501">
      <w:pPr>
        <w:pStyle w:val="Standard"/>
        <w:numPr>
          <w:ilvl w:val="0"/>
          <w:numId w:val="4"/>
        </w:numPr>
        <w:ind w:left="1418" w:hanging="360"/>
        <w:rPr>
          <w:color w:val="000000"/>
          <w:sz w:val="26"/>
          <w:szCs w:val="26"/>
        </w:rPr>
      </w:pPr>
      <w:r>
        <w:rPr>
          <w:color w:val="000000"/>
          <w:sz w:val="26"/>
          <w:szCs w:val="26"/>
        </w:rPr>
        <w:t xml:space="preserve"> Opanował materiał programowy z religii.</w:t>
      </w:r>
    </w:p>
    <w:p w:rsidR="00462967" w:rsidRDefault="00386501">
      <w:pPr>
        <w:pStyle w:val="Standard"/>
        <w:numPr>
          <w:ilvl w:val="0"/>
          <w:numId w:val="4"/>
        </w:numPr>
        <w:ind w:left="1418" w:hanging="360"/>
        <w:rPr>
          <w:color w:val="000000"/>
          <w:sz w:val="26"/>
          <w:szCs w:val="26"/>
        </w:rPr>
      </w:pPr>
      <w:r>
        <w:rPr>
          <w:color w:val="000000"/>
          <w:sz w:val="26"/>
          <w:szCs w:val="26"/>
        </w:rPr>
        <w:t xml:space="preserve"> Prezentuje wiadomości powiązane związkami logicznymi.</w:t>
      </w:r>
    </w:p>
    <w:p w:rsidR="00462967" w:rsidRDefault="00386501">
      <w:pPr>
        <w:pStyle w:val="Standard"/>
        <w:numPr>
          <w:ilvl w:val="0"/>
          <w:numId w:val="4"/>
        </w:numPr>
        <w:ind w:left="1418" w:hanging="360"/>
        <w:rPr>
          <w:color w:val="000000"/>
          <w:sz w:val="26"/>
          <w:szCs w:val="26"/>
        </w:rPr>
      </w:pPr>
      <w:r>
        <w:rPr>
          <w:color w:val="000000"/>
          <w:sz w:val="26"/>
          <w:szCs w:val="26"/>
        </w:rPr>
        <w:t xml:space="preserve"> Poprawnie rozumie uogólni</w:t>
      </w:r>
      <w:r>
        <w:rPr>
          <w:color w:val="000000"/>
          <w:sz w:val="26"/>
          <w:szCs w:val="26"/>
        </w:rPr>
        <w:t>enia i związki między nimi oraz wyjaśnia zjawiska podane przez nauczyciela.</w:t>
      </w:r>
    </w:p>
    <w:p w:rsidR="00462967" w:rsidRDefault="00386501">
      <w:pPr>
        <w:pStyle w:val="Standard"/>
        <w:numPr>
          <w:ilvl w:val="0"/>
          <w:numId w:val="4"/>
        </w:numPr>
        <w:ind w:left="1418" w:hanging="360"/>
        <w:rPr>
          <w:color w:val="000000"/>
          <w:sz w:val="26"/>
          <w:szCs w:val="26"/>
        </w:rPr>
      </w:pPr>
      <w:r>
        <w:rPr>
          <w:color w:val="000000"/>
          <w:sz w:val="26"/>
          <w:szCs w:val="26"/>
        </w:rPr>
        <w:t xml:space="preserve"> Podczas wypowiedzi nie popełnia rażących błędów stylistycznych.</w:t>
      </w:r>
    </w:p>
    <w:p w:rsidR="00462967" w:rsidRDefault="00386501">
      <w:pPr>
        <w:pStyle w:val="Standard"/>
        <w:numPr>
          <w:ilvl w:val="0"/>
          <w:numId w:val="4"/>
        </w:numPr>
        <w:ind w:left="1418" w:hanging="360"/>
        <w:rPr>
          <w:color w:val="000000"/>
          <w:sz w:val="26"/>
          <w:szCs w:val="26"/>
        </w:rPr>
      </w:pPr>
      <w:r>
        <w:rPr>
          <w:color w:val="000000"/>
          <w:sz w:val="26"/>
          <w:szCs w:val="26"/>
        </w:rPr>
        <w:t xml:space="preserve"> Wykazuje się dobrą znajomością pacierza.</w:t>
      </w:r>
    </w:p>
    <w:p w:rsidR="00462967" w:rsidRDefault="00386501">
      <w:pPr>
        <w:pStyle w:val="Standard"/>
        <w:numPr>
          <w:ilvl w:val="0"/>
          <w:numId w:val="4"/>
        </w:numPr>
        <w:ind w:left="1418" w:hanging="360"/>
        <w:rPr>
          <w:color w:val="000000"/>
          <w:sz w:val="26"/>
          <w:szCs w:val="26"/>
        </w:rPr>
      </w:pPr>
      <w:r>
        <w:rPr>
          <w:color w:val="000000"/>
          <w:sz w:val="26"/>
          <w:szCs w:val="26"/>
        </w:rPr>
        <w:t xml:space="preserve"> W zeszycie posiada wszystkie notatki i prace domowe.</w:t>
      </w:r>
    </w:p>
    <w:p w:rsidR="00462967" w:rsidRDefault="00386501">
      <w:pPr>
        <w:pStyle w:val="Standard"/>
        <w:numPr>
          <w:ilvl w:val="0"/>
          <w:numId w:val="4"/>
        </w:numPr>
        <w:ind w:left="1418" w:hanging="360"/>
        <w:rPr>
          <w:color w:val="000000"/>
          <w:sz w:val="26"/>
          <w:szCs w:val="26"/>
        </w:rPr>
      </w:pPr>
      <w:r>
        <w:rPr>
          <w:color w:val="000000"/>
          <w:sz w:val="26"/>
          <w:szCs w:val="26"/>
        </w:rPr>
        <w:t xml:space="preserve"> Podczas lekcji po</w:t>
      </w:r>
      <w:r>
        <w:rPr>
          <w:color w:val="000000"/>
          <w:sz w:val="26"/>
          <w:szCs w:val="26"/>
        </w:rPr>
        <w:t>siada określone pomoce (podręcznik, zeszyt, i inne) i korzysta z nich.</w:t>
      </w:r>
    </w:p>
    <w:p w:rsidR="00462967" w:rsidRDefault="00386501">
      <w:pPr>
        <w:pStyle w:val="Standard"/>
        <w:numPr>
          <w:ilvl w:val="0"/>
          <w:numId w:val="4"/>
        </w:numPr>
        <w:ind w:left="1418" w:hanging="360"/>
        <w:rPr>
          <w:color w:val="000000"/>
          <w:sz w:val="26"/>
          <w:szCs w:val="26"/>
        </w:rPr>
      </w:pPr>
      <w:r>
        <w:rPr>
          <w:color w:val="000000"/>
          <w:sz w:val="26"/>
          <w:szCs w:val="26"/>
        </w:rPr>
        <w:t>Systematycznie uczestniczy w zajęciach religii.</w:t>
      </w:r>
    </w:p>
    <w:p w:rsidR="00462967" w:rsidRDefault="00386501">
      <w:pPr>
        <w:pStyle w:val="Standard"/>
        <w:numPr>
          <w:ilvl w:val="0"/>
          <w:numId w:val="4"/>
        </w:numPr>
        <w:ind w:left="1418" w:hanging="360"/>
        <w:rPr>
          <w:color w:val="000000"/>
          <w:sz w:val="26"/>
          <w:szCs w:val="26"/>
        </w:rPr>
      </w:pPr>
      <w:r>
        <w:rPr>
          <w:color w:val="000000"/>
          <w:sz w:val="26"/>
          <w:szCs w:val="26"/>
        </w:rPr>
        <w:t>Jest zainteresowany przedmiotem.</w:t>
      </w:r>
    </w:p>
    <w:p w:rsidR="00462967" w:rsidRDefault="00386501">
      <w:pPr>
        <w:pStyle w:val="Standard"/>
        <w:numPr>
          <w:ilvl w:val="0"/>
          <w:numId w:val="4"/>
        </w:numPr>
        <w:ind w:left="1418" w:hanging="360"/>
        <w:rPr>
          <w:color w:val="000000"/>
          <w:sz w:val="26"/>
          <w:szCs w:val="26"/>
        </w:rPr>
      </w:pPr>
      <w:r>
        <w:rPr>
          <w:color w:val="000000"/>
          <w:sz w:val="26"/>
          <w:szCs w:val="26"/>
        </w:rPr>
        <w:t>Włącza się w przeżycia i dynamikę roku liturgicznego.</w:t>
      </w:r>
    </w:p>
    <w:p w:rsidR="00462967" w:rsidRDefault="00386501">
      <w:pPr>
        <w:pStyle w:val="Standard"/>
        <w:numPr>
          <w:ilvl w:val="0"/>
          <w:numId w:val="4"/>
        </w:numPr>
        <w:ind w:left="1418" w:hanging="360"/>
        <w:rPr>
          <w:color w:val="000000"/>
          <w:sz w:val="26"/>
          <w:szCs w:val="26"/>
        </w:rPr>
      </w:pPr>
      <w:r>
        <w:rPr>
          <w:color w:val="000000"/>
          <w:sz w:val="26"/>
          <w:szCs w:val="26"/>
        </w:rPr>
        <w:t>Wykazuje się dobrą umiejętnością zastosowania z</w:t>
      </w:r>
      <w:r>
        <w:rPr>
          <w:color w:val="000000"/>
          <w:sz w:val="26"/>
          <w:szCs w:val="26"/>
        </w:rPr>
        <w:t>dobytych wiadomości.</w:t>
      </w:r>
    </w:p>
    <w:p w:rsidR="00462967" w:rsidRDefault="00386501">
      <w:pPr>
        <w:pStyle w:val="Standard"/>
        <w:numPr>
          <w:ilvl w:val="0"/>
          <w:numId w:val="4"/>
        </w:numPr>
        <w:ind w:left="1418" w:hanging="360"/>
        <w:rPr>
          <w:color w:val="000000"/>
          <w:sz w:val="26"/>
          <w:szCs w:val="26"/>
        </w:rPr>
      </w:pPr>
      <w:r>
        <w:rPr>
          <w:color w:val="000000"/>
          <w:sz w:val="26"/>
          <w:szCs w:val="26"/>
        </w:rPr>
        <w:t>Postawa ucznia nie budzi wątpliwości.</w:t>
      </w:r>
    </w:p>
    <w:p w:rsidR="00462967" w:rsidRDefault="00386501">
      <w:pPr>
        <w:pStyle w:val="Standard"/>
        <w:numPr>
          <w:ilvl w:val="0"/>
          <w:numId w:val="4"/>
        </w:numPr>
        <w:ind w:left="1418" w:hanging="360"/>
        <w:rPr>
          <w:color w:val="000000"/>
          <w:sz w:val="26"/>
          <w:szCs w:val="26"/>
        </w:rPr>
      </w:pPr>
      <w:r>
        <w:rPr>
          <w:color w:val="000000"/>
          <w:sz w:val="26"/>
          <w:szCs w:val="26"/>
        </w:rPr>
        <w:t>Stara się być aktywnym podczas lekcji.</w:t>
      </w:r>
    </w:p>
    <w:p w:rsidR="00462967" w:rsidRDefault="00386501">
      <w:pPr>
        <w:pStyle w:val="Standard"/>
        <w:numPr>
          <w:ilvl w:val="0"/>
          <w:numId w:val="4"/>
        </w:numPr>
        <w:ind w:left="1418" w:hanging="360"/>
        <w:rPr>
          <w:color w:val="000000"/>
          <w:sz w:val="26"/>
          <w:szCs w:val="26"/>
        </w:rPr>
      </w:pPr>
      <w:r>
        <w:rPr>
          <w:color w:val="000000"/>
          <w:sz w:val="26"/>
          <w:szCs w:val="26"/>
        </w:rPr>
        <w:t>Wiadomości i umiejętności ucznia przewidziane programem nauczania nie są pełne dla danego etapu nauczania, ale wiele umiejętności ma charakter złożony i samo</w:t>
      </w:r>
      <w:r>
        <w:rPr>
          <w:color w:val="000000"/>
          <w:sz w:val="26"/>
          <w:szCs w:val="26"/>
        </w:rPr>
        <w:t>dzielny.</w:t>
      </w:r>
    </w:p>
    <w:p w:rsidR="00462967" w:rsidRDefault="00386501">
      <w:pPr>
        <w:pStyle w:val="Standard"/>
        <w:rPr>
          <w:color w:val="000000"/>
          <w:sz w:val="26"/>
          <w:szCs w:val="26"/>
        </w:rPr>
      </w:pPr>
      <w:r>
        <w:rPr>
          <w:color w:val="000000"/>
          <w:sz w:val="26"/>
          <w:szCs w:val="26"/>
        </w:rPr>
        <w:t xml:space="preserve"> O ocenie dobrej mogą decydować także inne indywidualne osiągnięcia ucznia kwalifikujące go do tej oceny.</w:t>
      </w:r>
    </w:p>
    <w:p w:rsidR="00462967" w:rsidRDefault="00462967">
      <w:pPr>
        <w:pStyle w:val="Standard"/>
        <w:rPr>
          <w:color w:val="000000"/>
          <w:sz w:val="26"/>
          <w:szCs w:val="26"/>
        </w:rPr>
      </w:pPr>
    </w:p>
    <w:p w:rsidR="00462967" w:rsidRDefault="00386501">
      <w:pPr>
        <w:pStyle w:val="Standard"/>
        <w:rPr>
          <w:b/>
          <w:bCs/>
          <w:color w:val="000000"/>
          <w:sz w:val="26"/>
          <w:szCs w:val="26"/>
        </w:rPr>
      </w:pPr>
      <w:r>
        <w:rPr>
          <w:b/>
          <w:bCs/>
          <w:color w:val="000000"/>
          <w:sz w:val="26"/>
          <w:szCs w:val="26"/>
        </w:rPr>
        <w:t>5. Wymagania dopełniające.</w:t>
      </w:r>
    </w:p>
    <w:p w:rsidR="00462967" w:rsidRDefault="00462967">
      <w:pPr>
        <w:pStyle w:val="Standard"/>
        <w:rPr>
          <w:b/>
          <w:bCs/>
          <w:color w:val="000000"/>
          <w:sz w:val="26"/>
          <w:szCs w:val="26"/>
        </w:rPr>
      </w:pPr>
    </w:p>
    <w:p w:rsidR="00462967" w:rsidRDefault="00386501">
      <w:pPr>
        <w:pStyle w:val="Standard"/>
        <w:rPr>
          <w:color w:val="000000"/>
          <w:sz w:val="26"/>
          <w:szCs w:val="26"/>
        </w:rPr>
      </w:pPr>
      <w:r>
        <w:rPr>
          <w:color w:val="000000"/>
          <w:sz w:val="26"/>
          <w:szCs w:val="26"/>
        </w:rPr>
        <w:t>Uwarunkowania osiągnięcia oceny BARDZO DOBREJ</w:t>
      </w:r>
    </w:p>
    <w:p w:rsidR="00462967" w:rsidRDefault="00386501">
      <w:pPr>
        <w:pStyle w:val="Standard"/>
        <w:rPr>
          <w:color w:val="000000"/>
          <w:sz w:val="26"/>
          <w:szCs w:val="26"/>
        </w:rPr>
      </w:pPr>
      <w:r>
        <w:rPr>
          <w:color w:val="000000"/>
          <w:sz w:val="26"/>
          <w:szCs w:val="26"/>
        </w:rPr>
        <w:t xml:space="preserve"> Katechizowany:</w:t>
      </w:r>
    </w:p>
    <w:p w:rsidR="00462967" w:rsidRDefault="00386501">
      <w:pPr>
        <w:pStyle w:val="Standard"/>
        <w:numPr>
          <w:ilvl w:val="0"/>
          <w:numId w:val="5"/>
        </w:numPr>
        <w:ind w:left="1418" w:hanging="360"/>
        <w:rPr>
          <w:color w:val="000000"/>
          <w:sz w:val="26"/>
          <w:szCs w:val="26"/>
        </w:rPr>
      </w:pPr>
      <w:r>
        <w:rPr>
          <w:color w:val="000000"/>
          <w:sz w:val="26"/>
          <w:szCs w:val="26"/>
        </w:rPr>
        <w:t xml:space="preserve"> Spełnia wymagania określone w zakresie oceny </w:t>
      </w:r>
      <w:r>
        <w:rPr>
          <w:color w:val="000000"/>
          <w:sz w:val="26"/>
          <w:szCs w:val="26"/>
        </w:rPr>
        <w:t>dobrej.</w:t>
      </w:r>
    </w:p>
    <w:p w:rsidR="00462967" w:rsidRDefault="00386501">
      <w:pPr>
        <w:pStyle w:val="Standard"/>
        <w:numPr>
          <w:ilvl w:val="0"/>
          <w:numId w:val="5"/>
        </w:numPr>
        <w:ind w:left="1418" w:hanging="360"/>
        <w:rPr>
          <w:color w:val="000000"/>
          <w:sz w:val="26"/>
          <w:szCs w:val="26"/>
        </w:rPr>
      </w:pPr>
      <w:r>
        <w:rPr>
          <w:color w:val="000000"/>
          <w:sz w:val="26"/>
          <w:szCs w:val="26"/>
        </w:rPr>
        <w:t xml:space="preserve"> Opanował pełny zakres wiedzy, postaw i umiejętności określony poziomem nauczania religii.</w:t>
      </w:r>
    </w:p>
    <w:p w:rsidR="00462967" w:rsidRDefault="00386501">
      <w:pPr>
        <w:pStyle w:val="Standard"/>
        <w:numPr>
          <w:ilvl w:val="0"/>
          <w:numId w:val="5"/>
        </w:numPr>
        <w:ind w:left="1418" w:hanging="360"/>
        <w:rPr>
          <w:color w:val="000000"/>
          <w:sz w:val="26"/>
          <w:szCs w:val="26"/>
        </w:rPr>
      </w:pPr>
      <w:r>
        <w:rPr>
          <w:color w:val="000000"/>
          <w:sz w:val="26"/>
          <w:szCs w:val="26"/>
        </w:rPr>
        <w:t xml:space="preserve"> Prezentuje poziom wiadomości powiązanych ze sobą w logiczny układ.</w:t>
      </w:r>
    </w:p>
    <w:p w:rsidR="00462967" w:rsidRDefault="00386501">
      <w:pPr>
        <w:pStyle w:val="Standard"/>
        <w:numPr>
          <w:ilvl w:val="0"/>
          <w:numId w:val="5"/>
        </w:numPr>
        <w:ind w:left="1418" w:hanging="360"/>
        <w:rPr>
          <w:color w:val="000000"/>
          <w:sz w:val="26"/>
          <w:szCs w:val="26"/>
        </w:rPr>
      </w:pPr>
      <w:r>
        <w:rPr>
          <w:color w:val="000000"/>
          <w:sz w:val="26"/>
          <w:szCs w:val="26"/>
        </w:rPr>
        <w:t xml:space="preserve"> Właściwie rozumie uogólnienia i związki między nimi oraz wyjaśnia zjawiska bez </w:t>
      </w:r>
      <w:r>
        <w:rPr>
          <w:color w:val="000000"/>
          <w:sz w:val="26"/>
          <w:szCs w:val="26"/>
        </w:rPr>
        <w:t>ingerencji nauczyciela.</w:t>
      </w:r>
    </w:p>
    <w:p w:rsidR="00462967" w:rsidRDefault="00386501">
      <w:pPr>
        <w:pStyle w:val="Standard"/>
        <w:numPr>
          <w:ilvl w:val="0"/>
          <w:numId w:val="5"/>
        </w:numPr>
        <w:ind w:left="1418" w:hanging="360"/>
        <w:rPr>
          <w:color w:val="000000"/>
          <w:sz w:val="26"/>
          <w:szCs w:val="26"/>
        </w:rPr>
      </w:pPr>
      <w:r>
        <w:rPr>
          <w:color w:val="000000"/>
          <w:sz w:val="26"/>
          <w:szCs w:val="26"/>
        </w:rPr>
        <w:t>Umiejętnie wykorzystuje wiadomości w teorii i praktyce bez ingerencji nauczyciela.</w:t>
      </w:r>
    </w:p>
    <w:p w:rsidR="00462967" w:rsidRDefault="00386501">
      <w:pPr>
        <w:pStyle w:val="Standard"/>
        <w:numPr>
          <w:ilvl w:val="0"/>
          <w:numId w:val="5"/>
        </w:numPr>
        <w:ind w:left="1418" w:hanging="360"/>
        <w:rPr>
          <w:color w:val="000000"/>
          <w:sz w:val="26"/>
          <w:szCs w:val="26"/>
        </w:rPr>
      </w:pPr>
      <w:r>
        <w:rPr>
          <w:color w:val="000000"/>
          <w:sz w:val="26"/>
          <w:szCs w:val="26"/>
        </w:rPr>
        <w:t>Wykazuje się właściwym stylem wypowiedzi.</w:t>
      </w:r>
    </w:p>
    <w:p w:rsidR="00462967" w:rsidRDefault="00386501">
      <w:pPr>
        <w:pStyle w:val="Standard"/>
        <w:numPr>
          <w:ilvl w:val="0"/>
          <w:numId w:val="5"/>
        </w:numPr>
        <w:ind w:left="1418" w:hanging="360"/>
        <w:rPr>
          <w:color w:val="000000"/>
          <w:sz w:val="26"/>
          <w:szCs w:val="26"/>
        </w:rPr>
      </w:pPr>
      <w:r>
        <w:rPr>
          <w:color w:val="000000"/>
          <w:sz w:val="26"/>
          <w:szCs w:val="26"/>
        </w:rPr>
        <w:t>Wykazuje dobrą znajomość pacierza.</w:t>
      </w:r>
    </w:p>
    <w:p w:rsidR="00462967" w:rsidRDefault="00386501">
      <w:pPr>
        <w:pStyle w:val="Standard"/>
        <w:numPr>
          <w:ilvl w:val="0"/>
          <w:numId w:val="5"/>
        </w:numPr>
        <w:ind w:left="1418" w:hanging="360"/>
        <w:rPr>
          <w:color w:val="000000"/>
          <w:sz w:val="26"/>
          <w:szCs w:val="26"/>
        </w:rPr>
      </w:pPr>
      <w:r>
        <w:rPr>
          <w:color w:val="000000"/>
          <w:sz w:val="26"/>
          <w:szCs w:val="26"/>
        </w:rPr>
        <w:t xml:space="preserve"> Wzorowo prowadzi zeszyt i odrabia prace domowe.</w:t>
      </w:r>
    </w:p>
    <w:p w:rsidR="00462967" w:rsidRDefault="00386501">
      <w:pPr>
        <w:pStyle w:val="Standard"/>
        <w:numPr>
          <w:ilvl w:val="0"/>
          <w:numId w:val="5"/>
        </w:numPr>
        <w:ind w:left="1418" w:hanging="360"/>
        <w:rPr>
          <w:color w:val="000000"/>
          <w:sz w:val="26"/>
          <w:szCs w:val="26"/>
        </w:rPr>
      </w:pPr>
      <w:r>
        <w:rPr>
          <w:color w:val="000000"/>
          <w:sz w:val="26"/>
          <w:szCs w:val="26"/>
        </w:rPr>
        <w:t xml:space="preserve">Aktywnie uczestniczy </w:t>
      </w:r>
      <w:r>
        <w:rPr>
          <w:color w:val="000000"/>
          <w:sz w:val="26"/>
          <w:szCs w:val="26"/>
        </w:rPr>
        <w:t>w religii.</w:t>
      </w:r>
    </w:p>
    <w:p w:rsidR="00462967" w:rsidRDefault="00386501">
      <w:pPr>
        <w:pStyle w:val="Standard"/>
        <w:numPr>
          <w:ilvl w:val="0"/>
          <w:numId w:val="5"/>
        </w:numPr>
        <w:ind w:left="1418" w:hanging="360"/>
        <w:rPr>
          <w:color w:val="000000"/>
          <w:sz w:val="26"/>
          <w:szCs w:val="26"/>
        </w:rPr>
      </w:pPr>
      <w:r>
        <w:rPr>
          <w:color w:val="000000"/>
          <w:sz w:val="26"/>
          <w:szCs w:val="26"/>
        </w:rPr>
        <w:t>Jego postępowanie nie budzi żadnych zastrzeżeń.</w:t>
      </w:r>
    </w:p>
    <w:p w:rsidR="00462967" w:rsidRDefault="00386501">
      <w:pPr>
        <w:pStyle w:val="Standard"/>
        <w:numPr>
          <w:ilvl w:val="0"/>
          <w:numId w:val="5"/>
        </w:numPr>
        <w:ind w:left="1418" w:hanging="360"/>
        <w:rPr>
          <w:color w:val="000000"/>
          <w:sz w:val="26"/>
          <w:szCs w:val="26"/>
        </w:rPr>
      </w:pPr>
      <w:r>
        <w:rPr>
          <w:color w:val="000000"/>
          <w:sz w:val="26"/>
          <w:szCs w:val="26"/>
        </w:rPr>
        <w:t>Jest pilny, systematyczny, zainteresowany przedmiotem.</w:t>
      </w:r>
    </w:p>
    <w:p w:rsidR="00462967" w:rsidRDefault="00386501">
      <w:pPr>
        <w:pStyle w:val="Standard"/>
        <w:numPr>
          <w:ilvl w:val="0"/>
          <w:numId w:val="5"/>
        </w:numPr>
        <w:ind w:left="1418" w:hanging="360"/>
        <w:rPr>
          <w:color w:val="000000"/>
          <w:sz w:val="26"/>
          <w:szCs w:val="26"/>
        </w:rPr>
      </w:pPr>
      <w:r>
        <w:rPr>
          <w:color w:val="000000"/>
          <w:sz w:val="26"/>
          <w:szCs w:val="26"/>
        </w:rPr>
        <w:t>Chętnie i systematycznie uczestniczy w życiu parafii.</w:t>
      </w:r>
    </w:p>
    <w:p w:rsidR="00462967" w:rsidRDefault="00386501">
      <w:pPr>
        <w:pStyle w:val="Standard"/>
        <w:numPr>
          <w:ilvl w:val="0"/>
          <w:numId w:val="5"/>
        </w:numPr>
        <w:ind w:left="1418" w:hanging="360"/>
        <w:rPr>
          <w:color w:val="000000"/>
          <w:sz w:val="26"/>
          <w:szCs w:val="26"/>
        </w:rPr>
      </w:pPr>
      <w:r>
        <w:rPr>
          <w:color w:val="000000"/>
          <w:sz w:val="26"/>
          <w:szCs w:val="26"/>
        </w:rPr>
        <w:t>Odpowiedzialnie włącza się w dynamikę i przeżycia roku liturgicznego.</w:t>
      </w:r>
    </w:p>
    <w:p w:rsidR="00462967" w:rsidRDefault="00386501">
      <w:pPr>
        <w:pStyle w:val="Standard"/>
        <w:numPr>
          <w:ilvl w:val="0"/>
          <w:numId w:val="5"/>
        </w:numPr>
        <w:ind w:left="1418" w:hanging="360"/>
        <w:rPr>
          <w:color w:val="000000"/>
          <w:sz w:val="26"/>
          <w:szCs w:val="26"/>
        </w:rPr>
      </w:pPr>
      <w:r>
        <w:rPr>
          <w:color w:val="000000"/>
          <w:sz w:val="26"/>
          <w:szCs w:val="26"/>
        </w:rPr>
        <w:t xml:space="preserve"> Stara się być </w:t>
      </w:r>
      <w:r>
        <w:rPr>
          <w:color w:val="000000"/>
          <w:sz w:val="26"/>
          <w:szCs w:val="26"/>
        </w:rPr>
        <w:t>świadkiem wyznawanej wiary.</w:t>
      </w:r>
    </w:p>
    <w:p w:rsidR="00462967" w:rsidRDefault="00386501">
      <w:pPr>
        <w:pStyle w:val="Standard"/>
        <w:numPr>
          <w:ilvl w:val="0"/>
          <w:numId w:val="5"/>
        </w:numPr>
        <w:ind w:left="1418" w:hanging="360"/>
        <w:rPr>
          <w:color w:val="000000"/>
          <w:sz w:val="26"/>
          <w:szCs w:val="26"/>
        </w:rPr>
      </w:pPr>
      <w:r>
        <w:rPr>
          <w:color w:val="000000"/>
          <w:sz w:val="26"/>
          <w:szCs w:val="26"/>
        </w:rPr>
        <w:t xml:space="preserve">Opanował pełny zakres wiadomości i umiejętności wyznaczonych przez </w:t>
      </w:r>
      <w:r>
        <w:rPr>
          <w:color w:val="000000"/>
          <w:sz w:val="26"/>
          <w:szCs w:val="26"/>
        </w:rPr>
        <w:lastRenderedPageBreak/>
        <w:t>nauczyciela programem nauczania; osiągnięcia ucznia należą do złożonych i wymagających samodzielności.</w:t>
      </w:r>
    </w:p>
    <w:p w:rsidR="00462967" w:rsidRDefault="00386501">
      <w:pPr>
        <w:pStyle w:val="Standard"/>
        <w:rPr>
          <w:color w:val="000000"/>
          <w:sz w:val="26"/>
          <w:szCs w:val="26"/>
        </w:rPr>
      </w:pPr>
      <w:r>
        <w:rPr>
          <w:color w:val="000000"/>
          <w:sz w:val="26"/>
          <w:szCs w:val="26"/>
        </w:rPr>
        <w:t>O ocenie bardzo dobrej mogą decydować również inne indyw</w:t>
      </w:r>
      <w:r>
        <w:rPr>
          <w:color w:val="000000"/>
          <w:sz w:val="26"/>
          <w:szCs w:val="26"/>
        </w:rPr>
        <w:t>idualne osiągnięcia ucznia, kwalifikujące do tej oceny.</w:t>
      </w:r>
    </w:p>
    <w:p w:rsidR="00462967" w:rsidRDefault="00462967">
      <w:pPr>
        <w:pStyle w:val="Standard"/>
        <w:rPr>
          <w:color w:val="000000"/>
          <w:sz w:val="26"/>
          <w:szCs w:val="26"/>
        </w:rPr>
      </w:pPr>
    </w:p>
    <w:p w:rsidR="00462967" w:rsidRDefault="00386501">
      <w:pPr>
        <w:pStyle w:val="Standard"/>
        <w:rPr>
          <w:b/>
          <w:bCs/>
          <w:color w:val="000000"/>
          <w:sz w:val="26"/>
          <w:szCs w:val="26"/>
        </w:rPr>
      </w:pPr>
      <w:r>
        <w:rPr>
          <w:b/>
          <w:bCs/>
          <w:color w:val="000000"/>
          <w:sz w:val="26"/>
          <w:szCs w:val="26"/>
        </w:rPr>
        <w:t>6. Wymagania ponadprogramowe.</w:t>
      </w:r>
    </w:p>
    <w:p w:rsidR="00462967" w:rsidRDefault="00462967">
      <w:pPr>
        <w:pStyle w:val="Standard"/>
        <w:rPr>
          <w:b/>
          <w:bCs/>
          <w:color w:val="000000"/>
          <w:sz w:val="26"/>
          <w:szCs w:val="26"/>
        </w:rPr>
      </w:pPr>
    </w:p>
    <w:p w:rsidR="00462967" w:rsidRDefault="00386501">
      <w:pPr>
        <w:pStyle w:val="Standard"/>
        <w:rPr>
          <w:color w:val="000000"/>
          <w:sz w:val="26"/>
          <w:szCs w:val="26"/>
        </w:rPr>
      </w:pPr>
      <w:r>
        <w:rPr>
          <w:color w:val="000000"/>
          <w:sz w:val="26"/>
          <w:szCs w:val="26"/>
        </w:rPr>
        <w:t xml:space="preserve"> Uwarunkowania osiągnięcia oceny CELUJĄCEJ</w:t>
      </w:r>
    </w:p>
    <w:p w:rsidR="00462967" w:rsidRDefault="00386501">
      <w:pPr>
        <w:pStyle w:val="Standard"/>
        <w:rPr>
          <w:color w:val="000000"/>
          <w:sz w:val="26"/>
          <w:szCs w:val="26"/>
        </w:rPr>
      </w:pPr>
      <w:r>
        <w:rPr>
          <w:color w:val="000000"/>
          <w:sz w:val="26"/>
          <w:szCs w:val="26"/>
        </w:rPr>
        <w:t xml:space="preserve">  Katechizowany:</w:t>
      </w:r>
    </w:p>
    <w:p w:rsidR="00462967" w:rsidRDefault="00386501">
      <w:pPr>
        <w:pStyle w:val="Standard"/>
        <w:numPr>
          <w:ilvl w:val="0"/>
          <w:numId w:val="6"/>
        </w:numPr>
        <w:ind w:left="1418" w:hanging="360"/>
        <w:rPr>
          <w:color w:val="000000"/>
          <w:sz w:val="26"/>
          <w:szCs w:val="26"/>
        </w:rPr>
      </w:pPr>
      <w:r>
        <w:rPr>
          <w:color w:val="000000"/>
          <w:sz w:val="26"/>
          <w:szCs w:val="26"/>
        </w:rPr>
        <w:t>Spełnia wymagania określone w zakresie oceny bardzo dobrej.</w:t>
      </w:r>
    </w:p>
    <w:p w:rsidR="00462967" w:rsidRDefault="00386501">
      <w:pPr>
        <w:pStyle w:val="Standard"/>
        <w:numPr>
          <w:ilvl w:val="0"/>
          <w:numId w:val="6"/>
        </w:numPr>
        <w:ind w:left="1418" w:hanging="360"/>
        <w:rPr>
          <w:color w:val="000000"/>
          <w:sz w:val="26"/>
          <w:szCs w:val="26"/>
        </w:rPr>
      </w:pPr>
      <w:r>
        <w:rPr>
          <w:color w:val="000000"/>
          <w:sz w:val="26"/>
          <w:szCs w:val="26"/>
        </w:rPr>
        <w:t>Wykazuje się wiadomościami wykraczającymi poza</w:t>
      </w:r>
      <w:r>
        <w:rPr>
          <w:color w:val="000000"/>
          <w:sz w:val="26"/>
          <w:szCs w:val="26"/>
        </w:rPr>
        <w:t xml:space="preserve"> program religii własnego poziomu edukacji. Prezentuje wiadomości powiązane ze sobą w logiczne związki.</w:t>
      </w:r>
    </w:p>
    <w:p w:rsidR="00462967" w:rsidRDefault="00386501">
      <w:pPr>
        <w:pStyle w:val="Standard"/>
        <w:numPr>
          <w:ilvl w:val="0"/>
          <w:numId w:val="6"/>
        </w:numPr>
        <w:ind w:left="1418" w:hanging="360"/>
        <w:rPr>
          <w:color w:val="000000"/>
          <w:sz w:val="26"/>
          <w:szCs w:val="26"/>
        </w:rPr>
      </w:pPr>
      <w:r>
        <w:rPr>
          <w:color w:val="000000"/>
          <w:sz w:val="26"/>
          <w:szCs w:val="26"/>
        </w:rPr>
        <w:t>Samodzielnie posługuje się wiedzą dla celów teoretycznych i praktycznych.</w:t>
      </w:r>
    </w:p>
    <w:p w:rsidR="00462967" w:rsidRDefault="00386501">
      <w:pPr>
        <w:pStyle w:val="Standard"/>
        <w:numPr>
          <w:ilvl w:val="0"/>
          <w:numId w:val="6"/>
        </w:numPr>
        <w:ind w:left="1418" w:hanging="360"/>
        <w:rPr>
          <w:color w:val="000000"/>
          <w:sz w:val="26"/>
          <w:szCs w:val="26"/>
        </w:rPr>
      </w:pPr>
      <w:r>
        <w:rPr>
          <w:color w:val="000000"/>
          <w:sz w:val="26"/>
          <w:szCs w:val="26"/>
        </w:rPr>
        <w:t>Wykazuje się właściwym stylem wypowiedzi, swobodą w posługiwaniu się terminolo</w:t>
      </w:r>
      <w:r>
        <w:rPr>
          <w:color w:val="000000"/>
          <w:sz w:val="26"/>
          <w:szCs w:val="26"/>
        </w:rPr>
        <w:t>gią przedmiotową i inną.</w:t>
      </w:r>
    </w:p>
    <w:p w:rsidR="00462967" w:rsidRDefault="00386501">
      <w:pPr>
        <w:pStyle w:val="Standard"/>
        <w:numPr>
          <w:ilvl w:val="0"/>
          <w:numId w:val="6"/>
        </w:numPr>
        <w:ind w:left="1418" w:hanging="360"/>
        <w:rPr>
          <w:color w:val="000000"/>
          <w:sz w:val="26"/>
          <w:szCs w:val="26"/>
        </w:rPr>
      </w:pPr>
      <w:r>
        <w:rPr>
          <w:color w:val="000000"/>
          <w:sz w:val="26"/>
          <w:szCs w:val="26"/>
        </w:rPr>
        <w:t>Angażuje się w prace pozalekcyjne, np. gazetki religijne, montaże sceniczne, pomoce katechetyczne itp.</w:t>
      </w:r>
    </w:p>
    <w:p w:rsidR="00462967" w:rsidRDefault="00386501">
      <w:pPr>
        <w:pStyle w:val="Standard"/>
        <w:numPr>
          <w:ilvl w:val="0"/>
          <w:numId w:val="6"/>
        </w:numPr>
        <w:ind w:left="1418" w:hanging="360"/>
        <w:rPr>
          <w:color w:val="000000"/>
          <w:sz w:val="26"/>
          <w:szCs w:val="26"/>
        </w:rPr>
      </w:pPr>
      <w:r>
        <w:rPr>
          <w:color w:val="000000"/>
          <w:sz w:val="26"/>
          <w:szCs w:val="26"/>
        </w:rPr>
        <w:t>Uczestniczy w konkursach wiedzy religijnej.</w:t>
      </w:r>
    </w:p>
    <w:p w:rsidR="00462967" w:rsidRDefault="00386501">
      <w:pPr>
        <w:pStyle w:val="Standard"/>
        <w:numPr>
          <w:ilvl w:val="0"/>
          <w:numId w:val="6"/>
        </w:numPr>
        <w:ind w:left="1418" w:hanging="360"/>
        <w:rPr>
          <w:color w:val="000000"/>
          <w:sz w:val="26"/>
          <w:szCs w:val="26"/>
        </w:rPr>
      </w:pPr>
      <w:r>
        <w:rPr>
          <w:color w:val="000000"/>
          <w:sz w:val="26"/>
          <w:szCs w:val="26"/>
        </w:rPr>
        <w:t xml:space="preserve">Twórczo uczestniczy w życiu parafii, np. należy do organizacji i ruchów </w:t>
      </w:r>
      <w:r>
        <w:rPr>
          <w:color w:val="000000"/>
          <w:sz w:val="26"/>
          <w:szCs w:val="26"/>
        </w:rPr>
        <w:t>katolickich, uczestniczy w pielgrzymkach itp.</w:t>
      </w:r>
    </w:p>
    <w:p w:rsidR="00462967" w:rsidRDefault="00386501">
      <w:pPr>
        <w:pStyle w:val="Standard"/>
        <w:numPr>
          <w:ilvl w:val="0"/>
          <w:numId w:val="6"/>
        </w:numPr>
        <w:ind w:left="1418" w:hanging="360"/>
        <w:rPr>
          <w:color w:val="000000"/>
          <w:sz w:val="26"/>
          <w:szCs w:val="26"/>
        </w:rPr>
      </w:pPr>
      <w:r>
        <w:rPr>
          <w:color w:val="000000"/>
          <w:sz w:val="26"/>
          <w:szCs w:val="26"/>
        </w:rPr>
        <w:t xml:space="preserve"> Jego pilność, systematyczność, zainteresowanie, stosunek do przedmiotu nie budzi żadnych zastrzeżeń.</w:t>
      </w:r>
    </w:p>
    <w:p w:rsidR="00462967" w:rsidRDefault="00386501">
      <w:pPr>
        <w:pStyle w:val="Standard"/>
        <w:numPr>
          <w:ilvl w:val="0"/>
          <w:numId w:val="6"/>
        </w:numPr>
        <w:ind w:left="1418" w:hanging="360"/>
        <w:rPr>
          <w:color w:val="000000"/>
          <w:sz w:val="26"/>
          <w:szCs w:val="26"/>
        </w:rPr>
      </w:pPr>
      <w:r>
        <w:rPr>
          <w:color w:val="000000"/>
          <w:sz w:val="26"/>
          <w:szCs w:val="26"/>
        </w:rPr>
        <w:t>Poznane prawdy wiary stosuje w życiu.</w:t>
      </w:r>
    </w:p>
    <w:p w:rsidR="00462967" w:rsidRDefault="00386501">
      <w:pPr>
        <w:pStyle w:val="Standard"/>
        <w:numPr>
          <w:ilvl w:val="0"/>
          <w:numId w:val="6"/>
        </w:numPr>
        <w:ind w:left="1418" w:hanging="360"/>
        <w:rPr>
          <w:color w:val="000000"/>
          <w:sz w:val="26"/>
          <w:szCs w:val="26"/>
        </w:rPr>
      </w:pPr>
      <w:r>
        <w:rPr>
          <w:color w:val="000000"/>
          <w:sz w:val="26"/>
          <w:szCs w:val="26"/>
        </w:rPr>
        <w:t>Wykazuje się umiejętnościami i wiadomościami wykraczającymi poza wym</w:t>
      </w:r>
      <w:r>
        <w:rPr>
          <w:color w:val="000000"/>
          <w:sz w:val="26"/>
          <w:szCs w:val="26"/>
        </w:rPr>
        <w:t>agania edukacyjne; jego praca jest oryginalna i twórcza oraz wskazuje na dużą samodzielność.</w:t>
      </w:r>
    </w:p>
    <w:p w:rsidR="00462967" w:rsidRDefault="00386501">
      <w:pPr>
        <w:pStyle w:val="Standard"/>
        <w:rPr>
          <w:color w:val="000000"/>
          <w:sz w:val="26"/>
          <w:szCs w:val="26"/>
        </w:rPr>
      </w:pPr>
      <w:r>
        <w:rPr>
          <w:color w:val="000000"/>
          <w:sz w:val="26"/>
          <w:szCs w:val="26"/>
        </w:rPr>
        <w:t xml:space="preserve"> Na ocenę celującą mogą wskazywać również inne indywidualne osiągnięcia ucznia, kwalifikujące do tej oceny.</w:t>
      </w:r>
    </w:p>
    <w:p w:rsidR="00462967" w:rsidRDefault="00462967">
      <w:pPr>
        <w:pStyle w:val="Standard"/>
      </w:pPr>
    </w:p>
    <w:p w:rsidR="00462967" w:rsidRDefault="00462967">
      <w:pPr>
        <w:pStyle w:val="Standard"/>
      </w:pPr>
    </w:p>
    <w:p w:rsidR="00462967" w:rsidRDefault="00462967">
      <w:pPr>
        <w:pStyle w:val="Standard"/>
      </w:pPr>
    </w:p>
    <w:p w:rsidR="00462967" w:rsidRDefault="00462967">
      <w:pPr>
        <w:pStyle w:val="Standard"/>
      </w:pPr>
    </w:p>
    <w:sectPr w:rsidR="00462967" w:rsidSect="00462967">
      <w:pgSz w:w="11906" w:h="16838"/>
      <w:pgMar w:top="1134" w:right="1134" w:bottom="1134"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501" w:rsidRDefault="00386501" w:rsidP="00462967">
      <w:r>
        <w:separator/>
      </w:r>
    </w:p>
  </w:endnote>
  <w:endnote w:type="continuationSeparator" w:id="0">
    <w:p w:rsidR="00386501" w:rsidRDefault="00386501" w:rsidP="00462967">
      <w:r>
        <w:continuationSeparator/>
      </w:r>
    </w:p>
  </w:endnote>
</w:endnotes>
</file>

<file path=word/fontTable.xml><?xml version="1.0" encoding="utf-8"?>
<w:fonts xmlns:r="http://schemas.openxmlformats.org/officeDocument/2006/relationships" xmlns:w="http://schemas.openxmlformats.org/wordprocessingml/2006/main">
  <w:font w:name="OpenSymbol">
    <w:altName w:val="Times New Roman"/>
    <w:charset w:val="00"/>
    <w:family w:val="auto"/>
    <w:pitch w:val="default"/>
    <w:sig w:usb0="00000000" w:usb1="00000000" w:usb2="00000000" w:usb3="00000000" w:csb0="00000000"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501" w:rsidRDefault="00386501" w:rsidP="00462967">
      <w:r w:rsidRPr="00462967">
        <w:rPr>
          <w:color w:val="000000"/>
        </w:rPr>
        <w:separator/>
      </w:r>
    </w:p>
  </w:footnote>
  <w:footnote w:type="continuationSeparator" w:id="0">
    <w:p w:rsidR="00386501" w:rsidRDefault="00386501" w:rsidP="004629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33BDE"/>
    <w:multiLevelType w:val="multilevel"/>
    <w:tmpl w:val="EE886B5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nsid w:val="251722D7"/>
    <w:multiLevelType w:val="multilevel"/>
    <w:tmpl w:val="A0FC4CA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nsid w:val="63BA28B7"/>
    <w:multiLevelType w:val="multilevel"/>
    <w:tmpl w:val="5E9E4C4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nsid w:val="69F77148"/>
    <w:multiLevelType w:val="multilevel"/>
    <w:tmpl w:val="5A5E599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
    <w:nsid w:val="6C76454B"/>
    <w:multiLevelType w:val="multilevel"/>
    <w:tmpl w:val="24146E5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
    <w:nsid w:val="7425766B"/>
    <w:multiLevelType w:val="multilevel"/>
    <w:tmpl w:val="54EC6C0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
  <w:rsids>
    <w:rsidRoot w:val="00462967"/>
    <w:rsid w:val="001C3A81"/>
    <w:rsid w:val="00386501"/>
    <w:rsid w:val="0046296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Lucida Sans"/>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462967"/>
  </w:style>
  <w:style w:type="paragraph" w:customStyle="1" w:styleId="Heading">
    <w:name w:val="Heading"/>
    <w:basedOn w:val="Standard"/>
    <w:next w:val="Text"/>
    <w:rsid w:val="00462967"/>
    <w:pPr>
      <w:keepNext/>
      <w:spacing w:before="240" w:after="120"/>
    </w:pPr>
    <w:rPr>
      <w:rFonts w:ascii="Arial" w:eastAsia="Microsoft YaHei" w:hAnsi="Arial"/>
      <w:sz w:val="28"/>
      <w:szCs w:val="28"/>
    </w:rPr>
  </w:style>
  <w:style w:type="paragraph" w:customStyle="1" w:styleId="Text">
    <w:name w:val="Text"/>
    <w:basedOn w:val="Standard"/>
    <w:rsid w:val="00462967"/>
    <w:pPr>
      <w:spacing w:after="120"/>
    </w:pPr>
  </w:style>
  <w:style w:type="paragraph" w:styleId="Lista">
    <w:name w:val="List"/>
    <w:basedOn w:val="Text"/>
    <w:rsid w:val="00462967"/>
  </w:style>
  <w:style w:type="paragraph" w:customStyle="1" w:styleId="Caption">
    <w:name w:val="Caption"/>
    <w:basedOn w:val="Standard"/>
    <w:rsid w:val="00462967"/>
    <w:pPr>
      <w:suppressLineNumbers/>
      <w:spacing w:before="120" w:after="120"/>
    </w:pPr>
    <w:rPr>
      <w:i/>
      <w:iCs/>
    </w:rPr>
  </w:style>
  <w:style w:type="paragraph" w:customStyle="1" w:styleId="Index">
    <w:name w:val="Index"/>
    <w:basedOn w:val="Standard"/>
    <w:rsid w:val="00462967"/>
    <w:pPr>
      <w:suppressLineNumbers/>
    </w:pPr>
  </w:style>
  <w:style w:type="character" w:customStyle="1" w:styleId="BulletSymbols">
    <w:name w:val="Bullet Symbols"/>
    <w:rsid w:val="00462967"/>
    <w:rPr>
      <w:rFonts w:ascii="OpenSymbol" w:eastAsia="OpenSymbol" w:hAnsi="OpenSymbol" w:cs="OpenSymbo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2032</Words>
  <Characters>12193</Characters>
  <Application>Microsoft Office Word</Application>
  <DocSecurity>0</DocSecurity>
  <Lines>101</Lines>
  <Paragraphs>28</Paragraphs>
  <ScaleCrop>false</ScaleCrop>
  <Company/>
  <LinksUpToDate>false</LinksUpToDate>
  <CharactersWithSpaces>14197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dc:creator>
  <cp:lastModifiedBy>Jola</cp:lastModifiedBy>
  <cp:revision>1</cp:revision>
  <dcterms:created xsi:type="dcterms:W3CDTF">2020-12-28T19:33:00Z</dcterms:created>
  <dcterms:modified xsi:type="dcterms:W3CDTF">2021-01-19T13:20:00Z</dcterms:modified>
</cp:coreProperties>
</file>